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F6C" w:rsidRDefault="00F56433" w:rsidP="00C70F6C">
      <w:pPr>
        <w:spacing w:line="340" w:lineRule="exact"/>
        <w:jc w:val="center"/>
        <w:rPr>
          <w:rFonts w:asciiTheme="majorEastAsia" w:eastAsiaTheme="majorEastAsia" w:hAnsiTheme="majorEastAsia"/>
          <w:noProof/>
          <w:kern w:val="0"/>
          <w:sz w:val="32"/>
          <w:szCs w:val="32"/>
        </w:rPr>
      </w:pPr>
      <w:r w:rsidRPr="00134917">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59EFF1C" wp14:editId="3FAD9037">
                <wp:simplePos x="0" y="0"/>
                <wp:positionH relativeFrom="column">
                  <wp:posOffset>5290820</wp:posOffset>
                </wp:positionH>
                <wp:positionV relativeFrom="paragraph">
                  <wp:posOffset>-554355</wp:posOffset>
                </wp:positionV>
                <wp:extent cx="1097280" cy="297180"/>
                <wp:effectExtent l="0" t="0" r="26035"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97180"/>
                        </a:xfrm>
                        <a:prstGeom prst="rect">
                          <a:avLst/>
                        </a:prstGeom>
                        <a:solidFill>
                          <a:srgbClr val="FFFFFF"/>
                        </a:solidFill>
                        <a:ln w="9525">
                          <a:solidFill>
                            <a:srgbClr val="000000"/>
                          </a:solidFill>
                          <a:miter lim="800000"/>
                          <a:headEnd/>
                          <a:tailEnd/>
                        </a:ln>
                      </wps:spPr>
                      <wps:txbx>
                        <w:txbxContent>
                          <w:p w:rsidR="00ED71FB" w:rsidRPr="00D37747" w:rsidRDefault="00ED71FB" w:rsidP="00ED71FB">
                            <w:pPr>
                              <w:spacing w:line="360" w:lineRule="exact"/>
                              <w:jc w:val="center"/>
                              <w:rPr>
                                <w:rFonts w:ascii="游ゴシック" w:eastAsia="游ゴシック" w:hAnsi="游ゴシック"/>
                                <w:sz w:val="28"/>
                                <w:szCs w:val="28"/>
                              </w:rPr>
                            </w:pPr>
                            <w:r w:rsidRPr="00D37747">
                              <w:rPr>
                                <w:rFonts w:ascii="游ゴシック" w:eastAsia="游ゴシック" w:hAnsi="游ゴシック" w:hint="eastAsia"/>
                                <w:sz w:val="28"/>
                                <w:szCs w:val="28"/>
                              </w:rPr>
                              <w:t>資料</w:t>
                            </w:r>
                            <w:r w:rsidR="00D14E72">
                              <w:rPr>
                                <w:rFonts w:ascii="游ゴシック" w:eastAsia="游ゴシック" w:hAnsi="游ゴシック" w:hint="eastAsia"/>
                                <w:sz w:val="28"/>
                                <w:szCs w:val="28"/>
                              </w:rPr>
                              <w:t>１</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9EFF1C" id="_x0000_t202" coordsize="21600,21600" o:spt="202" path="m,l,21600r21600,l21600,xe">
                <v:stroke joinstyle="miter"/>
                <v:path gradientshapeok="t" o:connecttype="rect"/>
              </v:shapetype>
              <v:shape id="テキスト ボックス 1" o:spid="_x0000_s1026" type="#_x0000_t202" style="position:absolute;left:0;text-align:left;margin-left:416.6pt;margin-top:-43.65pt;width:86.4pt;height:23.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">
                <v:textbox style="mso-fit-shape-to-text:t" inset="5.85pt,.7pt,5.85pt,.7pt">
                  <w:txbxContent>
                    <w:p w:rsidR="00ED71FB" w:rsidRPr="00D37747" w:rsidRDefault="00ED71FB" w:rsidP="00ED71FB">
                      <w:pPr>
                        <w:spacing w:line="360" w:lineRule="exact"/>
                        <w:jc w:val="center"/>
                        <w:rPr>
                          <w:rFonts w:ascii="游ゴシック" w:eastAsia="游ゴシック" w:hAnsi="游ゴシック"/>
                          <w:sz w:val="28"/>
                          <w:szCs w:val="28"/>
                        </w:rPr>
                      </w:pPr>
                      <w:r w:rsidRPr="00D37747">
                        <w:rPr>
                          <w:rFonts w:ascii="游ゴシック" w:eastAsia="游ゴシック" w:hAnsi="游ゴシック" w:hint="eastAsia"/>
                          <w:sz w:val="28"/>
                          <w:szCs w:val="28"/>
                        </w:rPr>
                        <w:t>資料</w:t>
                      </w:r>
                      <w:r w:rsidR="00D14E72">
                        <w:rPr>
                          <w:rFonts w:ascii="游ゴシック" w:eastAsia="游ゴシック" w:hAnsi="游ゴシック" w:hint="eastAsia"/>
                          <w:sz w:val="28"/>
                          <w:szCs w:val="28"/>
                        </w:rPr>
                        <w:t>１</w:t>
                      </w:r>
                    </w:p>
                  </w:txbxContent>
                </v:textbox>
              </v:shape>
            </w:pict>
          </mc:Fallback>
        </mc:AlternateContent>
      </w:r>
      <w:r w:rsidR="009E516A" w:rsidRPr="00134917">
        <w:rPr>
          <w:rFonts w:asciiTheme="majorEastAsia" w:eastAsiaTheme="majorEastAsia" w:hAnsiTheme="majorEastAsia" w:hint="eastAsia"/>
          <w:noProof/>
          <w:kern w:val="0"/>
          <w:sz w:val="32"/>
          <w:szCs w:val="32"/>
        </w:rPr>
        <w:t>知事から</w:t>
      </w:r>
      <w:r w:rsidR="00C70F6C">
        <w:rPr>
          <w:rFonts w:asciiTheme="majorEastAsia" w:eastAsiaTheme="majorEastAsia" w:hAnsiTheme="majorEastAsia" w:hint="eastAsia"/>
          <w:noProof/>
          <w:kern w:val="0"/>
          <w:sz w:val="32"/>
          <w:szCs w:val="32"/>
        </w:rPr>
        <w:t>「ＢＡ.５対策強化宣言」発令に伴う</w:t>
      </w:r>
    </w:p>
    <w:p w:rsidR="00087452" w:rsidRPr="00134917" w:rsidRDefault="00ED71FB" w:rsidP="00134917">
      <w:pPr>
        <w:jc w:val="center"/>
        <w:rPr>
          <w:rFonts w:asciiTheme="majorEastAsia" w:eastAsiaTheme="majorEastAsia" w:hAnsiTheme="majorEastAsia"/>
          <w:noProof/>
          <w:kern w:val="0"/>
          <w:sz w:val="32"/>
          <w:szCs w:val="32"/>
        </w:rPr>
      </w:pPr>
      <w:r w:rsidRPr="00134917">
        <w:rPr>
          <w:rFonts w:asciiTheme="majorEastAsia" w:eastAsiaTheme="majorEastAsia" w:hAnsiTheme="majorEastAsia" w:hint="eastAsia"/>
          <w:noProof/>
          <w:kern w:val="0"/>
          <w:sz w:val="32"/>
          <w:szCs w:val="32"/>
        </w:rPr>
        <w:t>県民の皆さまへの</w:t>
      </w:r>
      <w:r w:rsidR="00A856CE">
        <w:rPr>
          <w:rFonts w:asciiTheme="majorEastAsia" w:eastAsiaTheme="majorEastAsia" w:hAnsiTheme="majorEastAsia" w:hint="eastAsia"/>
          <w:noProof/>
          <w:kern w:val="0"/>
          <w:sz w:val="32"/>
          <w:szCs w:val="32"/>
        </w:rPr>
        <w:t>お願い</w:t>
      </w:r>
    </w:p>
    <w:p w:rsidR="00ED6080" w:rsidRPr="007A6BFE" w:rsidRDefault="00ED6080" w:rsidP="008B588A">
      <w:pPr>
        <w:spacing w:line="340" w:lineRule="exact"/>
        <w:ind w:firstLineChars="100" w:firstLine="240"/>
        <w:rPr>
          <w:sz w:val="24"/>
        </w:rPr>
      </w:pPr>
      <w:bookmarkStart w:id="0" w:name="_GoBack"/>
      <w:bookmarkEnd w:id="0"/>
    </w:p>
    <w:p w:rsidR="00305D24" w:rsidRPr="00E85E5B" w:rsidRDefault="00305D24" w:rsidP="008B588A">
      <w:pPr>
        <w:spacing w:line="340" w:lineRule="exact"/>
        <w:ind w:firstLineChars="100" w:firstLine="240"/>
        <w:rPr>
          <w:sz w:val="24"/>
        </w:rPr>
      </w:pPr>
    </w:p>
    <w:p w:rsidR="00134917" w:rsidRDefault="007E2177" w:rsidP="008B588A">
      <w:pPr>
        <w:spacing w:line="340" w:lineRule="exact"/>
        <w:ind w:firstLineChars="100" w:firstLine="240"/>
        <w:rPr>
          <w:sz w:val="24"/>
        </w:rPr>
      </w:pPr>
      <w:r w:rsidRPr="007E2177">
        <w:rPr>
          <w:rFonts w:hint="eastAsia"/>
          <w:sz w:val="24"/>
        </w:rPr>
        <w:t>本県においても、全国と同様にＢＡ.５系統への置き換わりが急速に進んでおり、</w:t>
      </w:r>
      <w:r>
        <w:rPr>
          <w:rFonts w:hint="eastAsia"/>
          <w:sz w:val="24"/>
        </w:rPr>
        <w:t>本県の</w:t>
      </w:r>
      <w:r w:rsidR="00500F03">
        <w:rPr>
          <w:rFonts w:hint="eastAsia"/>
          <w:sz w:val="24"/>
        </w:rPr>
        <w:t>感染状況について</w:t>
      </w:r>
      <w:r w:rsidR="006A455E">
        <w:rPr>
          <w:rFonts w:hint="eastAsia"/>
          <w:sz w:val="24"/>
        </w:rPr>
        <w:t>は</w:t>
      </w:r>
      <w:r w:rsidR="00C915AF" w:rsidRPr="00F36CCC">
        <w:rPr>
          <w:rFonts w:hint="eastAsia"/>
          <w:sz w:val="24"/>
        </w:rPr>
        <w:t>、</w:t>
      </w:r>
      <w:r w:rsidR="006F4B58">
        <w:rPr>
          <w:rFonts w:hint="eastAsia"/>
          <w:sz w:val="24"/>
        </w:rPr>
        <w:t>７月下旬</w:t>
      </w:r>
      <w:r w:rsidR="00500F03">
        <w:rPr>
          <w:rFonts w:hint="eastAsia"/>
          <w:sz w:val="24"/>
        </w:rPr>
        <w:t>以降</w:t>
      </w:r>
      <w:r w:rsidR="006F4B58">
        <w:rPr>
          <w:rFonts w:hint="eastAsia"/>
          <w:sz w:val="24"/>
        </w:rPr>
        <w:t>、</w:t>
      </w:r>
      <w:r w:rsidR="00500F03">
        <w:rPr>
          <w:rFonts w:hint="eastAsia"/>
          <w:sz w:val="24"/>
        </w:rPr>
        <w:t>平日において、</w:t>
      </w:r>
      <w:r w:rsidR="00E85E5B">
        <w:rPr>
          <w:rFonts w:hint="eastAsia"/>
          <w:sz w:val="24"/>
        </w:rPr>
        <w:t>新規感染者</w:t>
      </w:r>
      <w:r w:rsidR="00500F03">
        <w:rPr>
          <w:rFonts w:hint="eastAsia"/>
          <w:sz w:val="24"/>
        </w:rPr>
        <w:t>数</w:t>
      </w:r>
      <w:r w:rsidR="00E85E5B">
        <w:rPr>
          <w:rFonts w:hint="eastAsia"/>
          <w:sz w:val="24"/>
        </w:rPr>
        <w:t>が１</w:t>
      </w:r>
      <w:r w:rsidR="00500F03">
        <w:rPr>
          <w:rFonts w:hint="eastAsia"/>
          <w:sz w:val="24"/>
        </w:rPr>
        <w:t>,</w:t>
      </w:r>
      <w:r w:rsidR="00E85E5B">
        <w:rPr>
          <w:rFonts w:hint="eastAsia"/>
          <w:sz w:val="24"/>
        </w:rPr>
        <w:t>０００人を超え</w:t>
      </w:r>
      <w:r w:rsidR="006F4B58">
        <w:rPr>
          <w:rFonts w:hint="eastAsia"/>
          <w:sz w:val="24"/>
        </w:rPr>
        <w:t>た日が続</w:t>
      </w:r>
      <w:r w:rsidR="00E85E5B">
        <w:rPr>
          <w:rFonts w:hint="eastAsia"/>
          <w:sz w:val="24"/>
        </w:rPr>
        <w:t>い</w:t>
      </w:r>
      <w:r w:rsidR="00500F03">
        <w:rPr>
          <w:rFonts w:hint="eastAsia"/>
          <w:sz w:val="24"/>
        </w:rPr>
        <w:t>ており</w:t>
      </w:r>
      <w:r w:rsidR="00E85E5B">
        <w:rPr>
          <w:rFonts w:hint="eastAsia"/>
          <w:sz w:val="24"/>
        </w:rPr>
        <w:t>、</w:t>
      </w:r>
      <w:r w:rsidR="009A5C76">
        <w:rPr>
          <w:rFonts w:hint="eastAsia"/>
          <w:sz w:val="24"/>
        </w:rPr>
        <w:t>昨日（</w:t>
      </w:r>
      <w:r w:rsidR="00E84742" w:rsidRPr="00500F03">
        <w:rPr>
          <w:rFonts w:hint="eastAsia"/>
          <w:sz w:val="24"/>
        </w:rPr>
        <w:t>８</w:t>
      </w:r>
      <w:r w:rsidR="00E85E5B" w:rsidRPr="00500F03">
        <w:rPr>
          <w:rFonts w:hint="eastAsia"/>
          <w:sz w:val="24"/>
        </w:rPr>
        <w:t>月</w:t>
      </w:r>
      <w:r w:rsidR="003D1978">
        <w:rPr>
          <w:rFonts w:hint="eastAsia"/>
          <w:sz w:val="24"/>
        </w:rPr>
        <w:t>９</w:t>
      </w:r>
      <w:r w:rsidR="00E85E5B" w:rsidRPr="00500F03">
        <w:rPr>
          <w:rFonts w:hint="eastAsia"/>
          <w:sz w:val="24"/>
        </w:rPr>
        <w:t>日</w:t>
      </w:r>
      <w:r w:rsidR="009A5C76">
        <w:rPr>
          <w:rFonts w:hint="eastAsia"/>
          <w:sz w:val="24"/>
        </w:rPr>
        <w:t>）</w:t>
      </w:r>
      <w:r w:rsidR="00E85E5B" w:rsidRPr="00500F03">
        <w:rPr>
          <w:rFonts w:hint="eastAsia"/>
          <w:sz w:val="24"/>
        </w:rPr>
        <w:t>は、新規感染者数が１</w:t>
      </w:r>
      <w:r w:rsidR="00500F03" w:rsidRPr="00500F03">
        <w:rPr>
          <w:rFonts w:hint="eastAsia"/>
          <w:sz w:val="24"/>
        </w:rPr>
        <w:t>,</w:t>
      </w:r>
      <w:r w:rsidR="009A5C76">
        <w:rPr>
          <w:rFonts w:hint="eastAsia"/>
          <w:sz w:val="24"/>
        </w:rPr>
        <w:t>８</w:t>
      </w:r>
      <w:r w:rsidR="00E84742" w:rsidRPr="00500F03">
        <w:rPr>
          <w:rFonts w:hint="eastAsia"/>
          <w:sz w:val="24"/>
        </w:rPr>
        <w:t>００</w:t>
      </w:r>
      <w:r w:rsidR="00E85E5B" w:rsidRPr="00500F03">
        <w:rPr>
          <w:rFonts w:hint="eastAsia"/>
          <w:sz w:val="24"/>
        </w:rPr>
        <w:t>人</w:t>
      </w:r>
      <w:r w:rsidR="003C3D3E">
        <w:rPr>
          <w:rFonts w:hint="eastAsia"/>
          <w:sz w:val="24"/>
        </w:rPr>
        <w:t>を超え</w:t>
      </w:r>
      <w:r w:rsidR="004178F1">
        <w:rPr>
          <w:rFonts w:hint="eastAsia"/>
          <w:sz w:val="24"/>
        </w:rPr>
        <w:t>、これまでにない多くの方の感染が確認され</w:t>
      </w:r>
      <w:r w:rsidR="00500F03">
        <w:rPr>
          <w:rFonts w:hint="eastAsia"/>
          <w:sz w:val="24"/>
        </w:rPr>
        <w:t>ています</w:t>
      </w:r>
      <w:r w:rsidR="00B33E2F">
        <w:rPr>
          <w:rFonts w:hint="eastAsia"/>
          <w:sz w:val="24"/>
        </w:rPr>
        <w:t>。</w:t>
      </w:r>
    </w:p>
    <w:p w:rsidR="00B33E2F" w:rsidRPr="007E2177" w:rsidRDefault="00B33E2F" w:rsidP="008B588A">
      <w:pPr>
        <w:spacing w:line="340" w:lineRule="exact"/>
        <w:ind w:firstLineChars="100" w:firstLine="240"/>
        <w:rPr>
          <w:sz w:val="24"/>
        </w:rPr>
      </w:pPr>
    </w:p>
    <w:p w:rsidR="00C65CB8" w:rsidRDefault="00500F03" w:rsidP="00C65CB8">
      <w:pPr>
        <w:spacing w:line="340" w:lineRule="exact"/>
        <w:ind w:firstLineChars="100" w:firstLine="240"/>
        <w:jc w:val="distribute"/>
        <w:rPr>
          <w:sz w:val="24"/>
        </w:rPr>
      </w:pPr>
      <w:r>
        <w:rPr>
          <w:rFonts w:hint="eastAsia"/>
          <w:noProof/>
          <w:sz w:val="24"/>
        </w:rPr>
        <w:t>また</w:t>
      </w:r>
      <w:r w:rsidR="00EE63CE" w:rsidRPr="00F36CCC">
        <w:rPr>
          <w:rFonts w:hint="eastAsia"/>
          <w:sz w:val="24"/>
        </w:rPr>
        <w:t>、医療提供体制に</w:t>
      </w:r>
      <w:r w:rsidR="00B33E2F">
        <w:rPr>
          <w:rFonts w:hint="eastAsia"/>
          <w:sz w:val="24"/>
        </w:rPr>
        <w:t>つ</w:t>
      </w:r>
      <w:r w:rsidR="00EE63CE" w:rsidRPr="00F36CCC">
        <w:rPr>
          <w:rFonts w:hint="eastAsia"/>
          <w:sz w:val="24"/>
        </w:rPr>
        <w:t>いて、</w:t>
      </w:r>
      <w:r w:rsidR="006814B2" w:rsidRPr="00C65CB8">
        <w:rPr>
          <w:rFonts w:hint="eastAsia"/>
          <w:sz w:val="24"/>
        </w:rPr>
        <w:t>一</w:t>
      </w:r>
      <w:r w:rsidR="00B476D3" w:rsidRPr="00C65CB8">
        <w:rPr>
          <w:rFonts w:hint="eastAsia"/>
          <w:sz w:val="24"/>
        </w:rPr>
        <w:t>昨日（８月</w:t>
      </w:r>
      <w:r w:rsidR="006814B2" w:rsidRPr="00C65CB8">
        <w:rPr>
          <w:rFonts w:hint="eastAsia"/>
          <w:sz w:val="24"/>
        </w:rPr>
        <w:t>８</w:t>
      </w:r>
      <w:r w:rsidR="00B476D3" w:rsidRPr="00C65CB8">
        <w:rPr>
          <w:rFonts w:hint="eastAsia"/>
          <w:sz w:val="24"/>
        </w:rPr>
        <w:t>日）時点</w:t>
      </w:r>
      <w:r w:rsidR="00C65CB8">
        <w:rPr>
          <w:rFonts w:hint="eastAsia"/>
          <w:sz w:val="24"/>
        </w:rPr>
        <w:t>で、</w:t>
      </w:r>
      <w:r w:rsidR="00B33E2F" w:rsidRPr="00C65CB8">
        <w:rPr>
          <w:rFonts w:hint="eastAsia"/>
          <w:sz w:val="24"/>
        </w:rPr>
        <w:t>確保病床使用率</w:t>
      </w:r>
      <w:r w:rsidRPr="00C65CB8">
        <w:rPr>
          <w:rFonts w:hint="eastAsia"/>
          <w:sz w:val="24"/>
        </w:rPr>
        <w:t>は</w:t>
      </w:r>
      <w:r w:rsidR="0016359C" w:rsidRPr="00C65CB8">
        <w:rPr>
          <w:rFonts w:hint="eastAsia"/>
          <w:sz w:val="24"/>
        </w:rPr>
        <w:t>５</w:t>
      </w:r>
      <w:r w:rsidR="006814B2" w:rsidRPr="00C65CB8">
        <w:rPr>
          <w:rFonts w:hint="eastAsia"/>
          <w:sz w:val="24"/>
        </w:rPr>
        <w:t>０</w:t>
      </w:r>
      <w:r w:rsidR="00F636E3" w:rsidRPr="00C65CB8">
        <w:rPr>
          <w:rFonts w:hint="eastAsia"/>
          <w:sz w:val="24"/>
        </w:rPr>
        <w:t>％</w:t>
      </w:r>
      <w:r w:rsidR="00C65CB8" w:rsidRPr="00C65CB8">
        <w:rPr>
          <w:rFonts w:hint="eastAsia"/>
          <w:sz w:val="24"/>
        </w:rPr>
        <w:t>を超え</w:t>
      </w:r>
      <w:r w:rsidR="007E2177">
        <w:rPr>
          <w:rFonts w:hint="eastAsia"/>
          <w:sz w:val="24"/>
        </w:rPr>
        <w:t>、入院調整に時間がかかる事案が増えるなど、医療機関への負荷が急速に高まっ</w:t>
      </w:r>
    </w:p>
    <w:p w:rsidR="00C65CB8" w:rsidRDefault="007E2177" w:rsidP="00C65CB8">
      <w:pPr>
        <w:spacing w:line="340" w:lineRule="exact"/>
        <w:jc w:val="distribute"/>
        <w:rPr>
          <w:sz w:val="24"/>
        </w:rPr>
      </w:pPr>
      <w:r>
        <w:rPr>
          <w:rFonts w:hint="eastAsia"/>
          <w:sz w:val="24"/>
        </w:rPr>
        <w:t>ていること</w:t>
      </w:r>
      <w:r w:rsidR="00085A95">
        <w:rPr>
          <w:rFonts w:hint="eastAsia"/>
          <w:sz w:val="24"/>
        </w:rPr>
        <w:t>を踏まえ、</w:t>
      </w:r>
      <w:r>
        <w:rPr>
          <w:rFonts w:hint="eastAsia"/>
          <w:sz w:val="24"/>
        </w:rPr>
        <w:t>本県においても現行の</w:t>
      </w:r>
      <w:r w:rsidR="00AA0658">
        <w:rPr>
          <w:rFonts w:hint="eastAsia"/>
          <w:sz w:val="24"/>
        </w:rPr>
        <w:t>「感染拡大防止対策期」の中において、</w:t>
      </w:r>
    </w:p>
    <w:p w:rsidR="007E2177" w:rsidRDefault="007E2177" w:rsidP="00C65CB8">
      <w:pPr>
        <w:spacing w:line="340" w:lineRule="exact"/>
        <w:rPr>
          <w:sz w:val="24"/>
        </w:rPr>
      </w:pPr>
      <w:r w:rsidRPr="007E2177">
        <w:rPr>
          <w:rFonts w:asciiTheme="majorEastAsia" w:eastAsiaTheme="majorEastAsia" w:hAnsiTheme="majorEastAsia" w:hint="eastAsia"/>
          <w:sz w:val="24"/>
        </w:rPr>
        <w:t>「ＢＡ.５対策強化宣言」</w:t>
      </w:r>
      <w:r>
        <w:rPr>
          <w:rFonts w:hint="eastAsia"/>
          <w:sz w:val="24"/>
        </w:rPr>
        <w:t>を行い、基本的</w:t>
      </w:r>
      <w:r w:rsidR="00B673D2">
        <w:rPr>
          <w:rFonts w:hint="eastAsia"/>
          <w:sz w:val="24"/>
        </w:rPr>
        <w:t>な</w:t>
      </w:r>
      <w:r>
        <w:rPr>
          <w:rFonts w:hint="eastAsia"/>
          <w:sz w:val="24"/>
        </w:rPr>
        <w:t>感染対策や感染リスクを低減させる適切な対策の徹底により、社会経済活動の維持と医療のひっ迫回避の両立を図ることとします。</w:t>
      </w:r>
    </w:p>
    <w:p w:rsidR="001C7ABA" w:rsidRPr="004178F1" w:rsidRDefault="001C7ABA" w:rsidP="008B588A">
      <w:pPr>
        <w:spacing w:line="340" w:lineRule="exact"/>
        <w:ind w:firstLineChars="100" w:firstLine="240"/>
        <w:rPr>
          <w:sz w:val="24"/>
        </w:rPr>
      </w:pPr>
    </w:p>
    <w:p w:rsidR="00A856CE" w:rsidRDefault="00085A95" w:rsidP="00AA0658">
      <w:pPr>
        <w:spacing w:line="340" w:lineRule="exact"/>
        <w:ind w:firstLineChars="100" w:firstLine="240"/>
        <w:rPr>
          <w:rFonts w:eastAsia="ＭＳ 明朝" w:hAnsi="ＭＳ 明朝" w:cs="ＭＳ 明朝"/>
          <w:sz w:val="24"/>
        </w:rPr>
      </w:pPr>
      <w:r>
        <w:rPr>
          <w:rFonts w:hint="eastAsia"/>
          <w:sz w:val="24"/>
        </w:rPr>
        <w:t>今後、</w:t>
      </w:r>
      <w:r w:rsidR="00EE63CE" w:rsidRPr="00F36CCC">
        <w:rPr>
          <w:rFonts w:hint="eastAsia"/>
          <w:sz w:val="24"/>
        </w:rPr>
        <w:t>夏休み</w:t>
      </w:r>
      <w:r>
        <w:rPr>
          <w:rFonts w:hint="eastAsia"/>
          <w:sz w:val="24"/>
        </w:rPr>
        <w:t>やお盆期間の影響もあり</w:t>
      </w:r>
      <w:r w:rsidR="004E4705">
        <w:rPr>
          <w:rFonts w:hint="eastAsia"/>
          <w:sz w:val="24"/>
        </w:rPr>
        <w:t>、人と人との接触機会の増加も予想されることから</w:t>
      </w:r>
      <w:r w:rsidR="00EE63CE" w:rsidRPr="00F36CCC">
        <w:rPr>
          <w:rFonts w:hint="eastAsia"/>
          <w:sz w:val="24"/>
        </w:rPr>
        <w:t>、</w:t>
      </w:r>
      <w:r w:rsidR="004E4705">
        <w:rPr>
          <w:rFonts w:hint="eastAsia"/>
          <w:sz w:val="24"/>
        </w:rPr>
        <w:t>県民の皆さまには、</w:t>
      </w:r>
      <w:r w:rsidR="000025A4">
        <w:rPr>
          <w:rFonts w:hint="eastAsia"/>
          <w:sz w:val="24"/>
        </w:rPr>
        <w:t>日常を取り戻していく状況の中</w:t>
      </w:r>
      <w:r w:rsidR="000025A4" w:rsidRPr="00F22666">
        <w:rPr>
          <w:rFonts w:hint="eastAsia"/>
          <w:spacing w:val="4"/>
          <w:sz w:val="24"/>
        </w:rPr>
        <w:t>にあっても、</w:t>
      </w:r>
      <w:r w:rsidR="00B12732" w:rsidRPr="00F22666">
        <w:rPr>
          <w:rFonts w:hint="eastAsia"/>
          <w:spacing w:val="4"/>
          <w:sz w:val="24"/>
        </w:rPr>
        <w:t>次のとおり、</w:t>
      </w:r>
      <w:r w:rsidR="00F22666" w:rsidRPr="00F22666">
        <w:rPr>
          <w:rFonts w:hint="eastAsia"/>
          <w:spacing w:val="4"/>
          <w:sz w:val="24"/>
        </w:rPr>
        <w:t>より一層</w:t>
      </w:r>
      <w:r w:rsidR="00784295" w:rsidRPr="00F22666">
        <w:rPr>
          <w:rFonts w:hint="eastAsia"/>
          <w:spacing w:val="4"/>
          <w:sz w:val="24"/>
        </w:rPr>
        <w:t>、</w:t>
      </w:r>
      <w:r w:rsidR="00B12732" w:rsidRPr="00F22666">
        <w:rPr>
          <w:rFonts w:hint="eastAsia"/>
          <w:spacing w:val="4"/>
          <w:sz w:val="24"/>
        </w:rPr>
        <w:t>感染防止対策</w:t>
      </w:r>
      <w:r w:rsidR="00837CE1" w:rsidRPr="00F22666">
        <w:rPr>
          <w:rFonts w:hint="eastAsia"/>
          <w:spacing w:val="4"/>
          <w:sz w:val="24"/>
        </w:rPr>
        <w:t>の</w:t>
      </w:r>
      <w:r w:rsidR="00B12732" w:rsidRPr="00F22666">
        <w:rPr>
          <w:rFonts w:hint="eastAsia"/>
          <w:spacing w:val="4"/>
          <w:sz w:val="24"/>
        </w:rPr>
        <w:t>徹底</w:t>
      </w:r>
      <w:r w:rsidR="00837CE1" w:rsidRPr="00F22666">
        <w:rPr>
          <w:rFonts w:hint="eastAsia"/>
          <w:spacing w:val="4"/>
          <w:sz w:val="24"/>
        </w:rPr>
        <w:t>に努めて</w:t>
      </w:r>
      <w:r w:rsidR="00B12732" w:rsidRPr="00F22666">
        <w:rPr>
          <w:rFonts w:hint="eastAsia"/>
          <w:spacing w:val="4"/>
          <w:sz w:val="24"/>
        </w:rPr>
        <w:t>いただきますよう</w:t>
      </w:r>
      <w:r w:rsidR="00E72558" w:rsidRPr="00F36CCC">
        <w:rPr>
          <w:rFonts w:eastAsia="ＭＳ 明朝" w:hAnsi="ＭＳ 明朝" w:cs="ＭＳ 明朝" w:hint="eastAsia"/>
          <w:sz w:val="24"/>
        </w:rPr>
        <w:t>お願いいたします。</w:t>
      </w:r>
    </w:p>
    <w:p w:rsidR="00AA0658" w:rsidRDefault="00F56433" w:rsidP="00AA0658">
      <w:pPr>
        <w:spacing w:line="340" w:lineRule="exact"/>
        <w:ind w:firstLineChars="100" w:firstLine="240"/>
        <w:rPr>
          <w:rFonts w:eastAsia="ＭＳ 明朝" w:hAnsi="ＭＳ 明朝" w:cs="ＭＳ 明朝"/>
          <w:sz w:val="24"/>
        </w:rPr>
      </w:pPr>
      <w:r w:rsidRPr="00971BA6">
        <w:rPr>
          <w:noProof/>
          <w:color w:val="FF0000"/>
          <w:sz w:val="24"/>
        </w:rPr>
        <mc:AlternateContent>
          <mc:Choice Requires="wps">
            <w:drawing>
              <wp:anchor distT="45720" distB="45720" distL="114300" distR="114300" simplePos="0" relativeHeight="251665408" behindDoc="0" locked="0" layoutInCell="1" allowOverlap="0" wp14:anchorId="14A69E4E" wp14:editId="5713D161">
                <wp:simplePos x="0" y="0"/>
                <wp:positionH relativeFrom="margin">
                  <wp:posOffset>-84499</wp:posOffset>
                </wp:positionH>
                <wp:positionV relativeFrom="page">
                  <wp:posOffset>5105400</wp:posOffset>
                </wp:positionV>
                <wp:extent cx="6190615" cy="2787650"/>
                <wp:effectExtent l="0" t="0" r="19685" b="127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2787650"/>
                        </a:xfrm>
                        <a:prstGeom prst="rect">
                          <a:avLst/>
                        </a:prstGeom>
                        <a:solidFill>
                          <a:srgbClr val="FFFFFF"/>
                        </a:solidFill>
                        <a:ln w="9525">
                          <a:solidFill>
                            <a:srgbClr val="000000"/>
                          </a:solidFill>
                          <a:miter lim="800000"/>
                          <a:headEnd/>
                          <a:tailEnd/>
                        </a:ln>
                      </wps:spPr>
                      <wps:txbx>
                        <w:txbxContent>
                          <w:p w:rsidR="005C7C14" w:rsidRDefault="00B12732" w:rsidP="00C825BC">
                            <w:pPr>
                              <w:spacing w:line="440" w:lineRule="exact"/>
                              <w:rPr>
                                <w:rFonts w:asciiTheme="majorEastAsia" w:eastAsiaTheme="majorEastAsia" w:hAnsiTheme="majorEastAsia"/>
                                <w:sz w:val="24"/>
                                <w:szCs w:val="24"/>
                              </w:rPr>
                            </w:pPr>
                            <w:r w:rsidRPr="009E0E7F">
                              <w:rPr>
                                <w:rFonts w:asciiTheme="majorEastAsia" w:eastAsiaTheme="majorEastAsia" w:hAnsiTheme="majorEastAsia" w:hint="eastAsia"/>
                                <w:sz w:val="24"/>
                                <w:szCs w:val="24"/>
                              </w:rPr>
                              <w:t>【</w:t>
                            </w:r>
                            <w:r w:rsidR="009745E5" w:rsidRPr="009E0E7F">
                              <w:rPr>
                                <w:rFonts w:asciiTheme="majorEastAsia" w:eastAsiaTheme="majorEastAsia" w:hAnsiTheme="majorEastAsia" w:hint="eastAsia"/>
                                <w:sz w:val="24"/>
                                <w:szCs w:val="24"/>
                              </w:rPr>
                              <w:t>感染拡大を</w:t>
                            </w:r>
                            <w:r w:rsidR="009745E5" w:rsidRPr="009E0E7F">
                              <w:rPr>
                                <w:rFonts w:asciiTheme="majorEastAsia" w:eastAsiaTheme="majorEastAsia" w:hAnsiTheme="majorEastAsia"/>
                                <w:sz w:val="24"/>
                                <w:szCs w:val="24"/>
                              </w:rPr>
                              <w:t>止めるには</w:t>
                            </w:r>
                            <w:r w:rsidR="00837666">
                              <w:rPr>
                                <w:rFonts w:asciiTheme="majorEastAsia" w:eastAsiaTheme="majorEastAsia" w:hAnsiTheme="majorEastAsia" w:hint="eastAsia"/>
                                <w:sz w:val="24"/>
                                <w:szCs w:val="24"/>
                              </w:rPr>
                              <w:t xml:space="preserve"> </w:t>
                            </w:r>
                            <w:r w:rsidR="009745E5" w:rsidRPr="009E0E7F">
                              <w:rPr>
                                <w:rFonts w:asciiTheme="majorEastAsia" w:eastAsiaTheme="majorEastAsia" w:hAnsiTheme="majorEastAsia"/>
                                <w:sz w:val="24"/>
                                <w:szCs w:val="24"/>
                              </w:rPr>
                              <w:t>一人ひとりの意識が</w:t>
                            </w:r>
                            <w:r w:rsidR="00195840" w:rsidRPr="009E0E7F">
                              <w:rPr>
                                <w:rFonts w:asciiTheme="majorEastAsia" w:eastAsiaTheme="majorEastAsia" w:hAnsiTheme="majorEastAsia"/>
                                <w:sz w:val="24"/>
                                <w:szCs w:val="24"/>
                              </w:rPr>
                              <w:ruby>
                                <w:rubyPr>
                                  <w:rubyAlign w:val="distributeSpace"/>
                                  <w:hps w:val="12"/>
                                  <w:hpsRaise w:val="22"/>
                                  <w:hpsBaseText w:val="24"/>
                                  <w:lid w:val="ja-JP"/>
                                </w:rubyPr>
                                <w:rt>
                                  <w:r w:rsidR="00195840" w:rsidRPr="009E0E7F">
                                    <w:rPr>
                                      <w:rFonts w:ascii="ＭＳ ゴシック" w:eastAsia="ＭＳ ゴシック" w:hAnsi="ＭＳ ゴシック"/>
                                      <w:sz w:val="12"/>
                                      <w:szCs w:val="24"/>
                                    </w:rPr>
                                    <w:t>かなめ</w:t>
                                  </w:r>
                                </w:rt>
                                <w:rubyBase>
                                  <w:r w:rsidR="00195840" w:rsidRPr="009E0E7F">
                                    <w:rPr>
                                      <w:rFonts w:asciiTheme="majorEastAsia" w:eastAsiaTheme="majorEastAsia" w:hAnsiTheme="majorEastAsia"/>
                                      <w:sz w:val="24"/>
                                      <w:szCs w:val="24"/>
                                    </w:rPr>
                                    <w:t>要</w:t>
                                  </w:r>
                                </w:rubyBase>
                              </w:ruby>
                            </w:r>
                            <w:r w:rsidRPr="009E0E7F">
                              <w:rPr>
                                <w:rFonts w:asciiTheme="majorEastAsia" w:eastAsiaTheme="majorEastAsia" w:hAnsiTheme="majorEastAsia" w:hint="eastAsia"/>
                                <w:sz w:val="24"/>
                                <w:szCs w:val="24"/>
                              </w:rPr>
                              <w:t>】</w:t>
                            </w:r>
                          </w:p>
                          <w:p w:rsidR="004454D2" w:rsidRDefault="004454D2" w:rsidP="004454D2">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12732" w:rsidRPr="007E5403">
                              <w:rPr>
                                <w:rFonts w:asciiTheme="majorEastAsia" w:eastAsiaTheme="majorEastAsia" w:hAnsiTheme="majorEastAsia" w:hint="eastAsia"/>
                                <w:sz w:val="24"/>
                                <w:szCs w:val="24"/>
                              </w:rPr>
                              <w:t>・</w:t>
                            </w:r>
                            <w:r w:rsidR="00E86014" w:rsidRPr="007E5403">
                              <w:rPr>
                                <w:rFonts w:asciiTheme="majorEastAsia" w:eastAsiaTheme="majorEastAsia" w:hAnsiTheme="majorEastAsia" w:hint="eastAsia"/>
                                <w:sz w:val="24"/>
                                <w:szCs w:val="24"/>
                              </w:rPr>
                              <w:t>三つの密の回避や</w:t>
                            </w:r>
                            <w:r w:rsidR="00E86014" w:rsidRPr="007E5403">
                              <w:rPr>
                                <w:rFonts w:asciiTheme="majorEastAsia" w:eastAsiaTheme="majorEastAsia" w:hAnsiTheme="majorEastAsia"/>
                                <w:sz w:val="24"/>
                                <w:szCs w:val="24"/>
                              </w:rPr>
                              <w:t>、人と人との距離の確保</w:t>
                            </w:r>
                            <w:r w:rsidR="005C7C14" w:rsidRPr="007E540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エアコン使用</w:t>
                            </w:r>
                            <w:r w:rsidR="00051F90" w:rsidRPr="007E5403">
                              <w:rPr>
                                <w:rFonts w:asciiTheme="majorEastAsia" w:eastAsiaTheme="majorEastAsia" w:hAnsiTheme="majorEastAsia" w:hint="eastAsia"/>
                                <w:sz w:val="24"/>
                                <w:szCs w:val="24"/>
                              </w:rPr>
                              <w:t>時も換気</w:t>
                            </w:r>
                            <w:r w:rsidR="00051F90" w:rsidRPr="007E5403">
                              <w:rPr>
                                <w:rFonts w:asciiTheme="majorEastAsia" w:eastAsiaTheme="majorEastAsia" w:hAnsiTheme="majorEastAsia"/>
                                <w:sz w:val="24"/>
                                <w:szCs w:val="24"/>
                              </w:rPr>
                              <w:t>、</w:t>
                            </w:r>
                            <w:r w:rsidR="00E86014" w:rsidRPr="007E5403">
                              <w:rPr>
                                <w:rFonts w:asciiTheme="majorEastAsia" w:eastAsiaTheme="majorEastAsia" w:hAnsiTheme="majorEastAsia" w:hint="eastAsia"/>
                                <w:sz w:val="24"/>
                                <w:szCs w:val="24"/>
                              </w:rPr>
                              <w:t>不織布マス</w:t>
                            </w:r>
                            <w:r w:rsidR="004F1202" w:rsidRPr="007E5403">
                              <w:rPr>
                                <w:rFonts w:asciiTheme="majorEastAsia" w:eastAsiaTheme="majorEastAsia" w:hAnsiTheme="majorEastAsia" w:hint="eastAsia"/>
                                <w:sz w:val="24"/>
                                <w:szCs w:val="24"/>
                              </w:rPr>
                              <w:t>ク</w:t>
                            </w:r>
                          </w:p>
                          <w:p w:rsidR="005C7C14" w:rsidRPr="007E5403" w:rsidRDefault="004454D2" w:rsidP="004454D2">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の</w:t>
                            </w:r>
                            <w:r w:rsidR="00CA0892" w:rsidRPr="007E5403">
                              <w:rPr>
                                <w:rFonts w:asciiTheme="majorEastAsia" w:eastAsiaTheme="majorEastAsia" w:hAnsiTheme="majorEastAsia" w:hint="eastAsia"/>
                                <w:sz w:val="24"/>
                                <w:szCs w:val="24"/>
                              </w:rPr>
                              <w:t>着用など</w:t>
                            </w:r>
                            <w:r w:rsidR="00E86014" w:rsidRPr="007E5403">
                              <w:rPr>
                                <w:rFonts w:asciiTheme="majorEastAsia" w:eastAsiaTheme="majorEastAsia" w:hAnsiTheme="majorEastAsia" w:hint="eastAsia"/>
                                <w:sz w:val="24"/>
                                <w:szCs w:val="24"/>
                              </w:rPr>
                              <w:t>基本的な感染防止策を徹底</w:t>
                            </w:r>
                            <w:r w:rsidR="00253012" w:rsidRPr="007E5403">
                              <w:rPr>
                                <w:rFonts w:asciiTheme="majorEastAsia" w:eastAsiaTheme="majorEastAsia" w:hAnsiTheme="majorEastAsia" w:hint="eastAsia"/>
                                <w:sz w:val="24"/>
                                <w:szCs w:val="24"/>
                              </w:rPr>
                              <w:t>してください。</w:t>
                            </w:r>
                          </w:p>
                          <w:p w:rsidR="00051F90" w:rsidRPr="007E5403" w:rsidRDefault="00051F90" w:rsidP="004F1202">
                            <w:pPr>
                              <w:spacing w:line="340" w:lineRule="exact"/>
                              <w:rPr>
                                <w:rFonts w:asciiTheme="majorEastAsia" w:eastAsiaTheme="majorEastAsia" w:hAnsiTheme="majorEastAsia"/>
                                <w:sz w:val="24"/>
                                <w:szCs w:val="24"/>
                              </w:rPr>
                            </w:pPr>
                            <w:r w:rsidRPr="007E5403">
                              <w:rPr>
                                <w:rFonts w:asciiTheme="majorEastAsia" w:eastAsiaTheme="majorEastAsia" w:hAnsiTheme="majorEastAsia" w:hint="eastAsia"/>
                                <w:sz w:val="24"/>
                                <w:szCs w:val="24"/>
                              </w:rPr>
                              <w:t xml:space="preserve">　　</w:t>
                            </w:r>
                            <w:r w:rsidRPr="007E5403">
                              <w:rPr>
                                <w:rFonts w:asciiTheme="majorEastAsia" w:eastAsiaTheme="majorEastAsia" w:hAnsiTheme="majorEastAsia"/>
                                <w:sz w:val="24"/>
                                <w:szCs w:val="24"/>
                              </w:rPr>
                              <w:t>（</w:t>
                            </w:r>
                            <w:r w:rsidRPr="007E5403">
                              <w:rPr>
                                <w:rFonts w:asciiTheme="majorEastAsia" w:eastAsiaTheme="majorEastAsia" w:hAnsiTheme="majorEastAsia" w:hint="eastAsia"/>
                                <w:sz w:val="24"/>
                                <w:szCs w:val="24"/>
                              </w:rPr>
                              <w:t>熱中症防止のため</w:t>
                            </w:r>
                            <w:r w:rsidRPr="007E5403">
                              <w:rPr>
                                <w:rFonts w:asciiTheme="majorEastAsia" w:eastAsiaTheme="majorEastAsia" w:hAnsiTheme="majorEastAsia"/>
                                <w:sz w:val="24"/>
                                <w:szCs w:val="24"/>
                              </w:rPr>
                              <w:t>、必要がないときはマスクを外して</w:t>
                            </w:r>
                            <w:r w:rsidRPr="007E5403">
                              <w:rPr>
                                <w:rFonts w:asciiTheme="majorEastAsia" w:eastAsiaTheme="majorEastAsia" w:hAnsiTheme="majorEastAsia" w:hint="eastAsia"/>
                                <w:sz w:val="24"/>
                                <w:szCs w:val="24"/>
                              </w:rPr>
                              <w:t>ください</w:t>
                            </w:r>
                            <w:r w:rsidRPr="007E5403">
                              <w:rPr>
                                <w:rFonts w:asciiTheme="majorEastAsia" w:eastAsiaTheme="majorEastAsia" w:hAnsiTheme="majorEastAsia"/>
                                <w:sz w:val="24"/>
                                <w:szCs w:val="24"/>
                              </w:rPr>
                              <w:t>。）</w:t>
                            </w:r>
                          </w:p>
                          <w:p w:rsidR="005C7C14" w:rsidRDefault="005C7C14" w:rsidP="004F1202">
                            <w:pPr>
                              <w:spacing w:line="340" w:lineRule="exact"/>
                              <w:rPr>
                                <w:rFonts w:asciiTheme="majorEastAsia" w:eastAsiaTheme="majorEastAsia" w:hAnsiTheme="majorEastAsia"/>
                                <w:sz w:val="24"/>
                                <w:szCs w:val="24"/>
                              </w:rPr>
                            </w:pPr>
                            <w:r w:rsidRPr="007E5403">
                              <w:rPr>
                                <w:rFonts w:asciiTheme="majorEastAsia" w:eastAsiaTheme="majorEastAsia" w:hAnsiTheme="majorEastAsia" w:hint="eastAsia"/>
                                <w:sz w:val="24"/>
                                <w:szCs w:val="24"/>
                              </w:rPr>
                              <w:t xml:space="preserve">　</w:t>
                            </w:r>
                            <w:r w:rsidRPr="007E5403">
                              <w:rPr>
                                <w:rFonts w:asciiTheme="majorEastAsia" w:eastAsiaTheme="majorEastAsia" w:hAnsiTheme="majorEastAsia"/>
                                <w:sz w:val="24"/>
                                <w:szCs w:val="24"/>
                              </w:rPr>
                              <w:t>・</w:t>
                            </w:r>
                            <w:r w:rsidR="00E86014" w:rsidRPr="007E5403">
                              <w:rPr>
                                <w:rFonts w:asciiTheme="majorEastAsia" w:eastAsiaTheme="majorEastAsia" w:hAnsiTheme="majorEastAsia" w:hint="eastAsia"/>
                                <w:sz w:val="24"/>
                                <w:szCs w:val="24"/>
                              </w:rPr>
                              <w:t>手洗いや手指消毒</w:t>
                            </w:r>
                            <w:r w:rsidRPr="007E5403">
                              <w:rPr>
                                <w:rFonts w:asciiTheme="majorEastAsia" w:eastAsiaTheme="majorEastAsia" w:hAnsiTheme="majorEastAsia" w:hint="eastAsia"/>
                                <w:sz w:val="24"/>
                                <w:szCs w:val="24"/>
                              </w:rPr>
                              <w:t>、</w:t>
                            </w:r>
                            <w:r w:rsidR="00E86014" w:rsidRPr="007E5403">
                              <w:rPr>
                                <w:rFonts w:asciiTheme="majorEastAsia" w:eastAsiaTheme="majorEastAsia" w:hAnsiTheme="majorEastAsia" w:hint="eastAsia"/>
                                <w:sz w:val="24"/>
                                <w:szCs w:val="24"/>
                              </w:rPr>
                              <w:t>共用部分の消毒を徹底</w:t>
                            </w:r>
                            <w:r w:rsidR="00253012" w:rsidRPr="007E5403">
                              <w:rPr>
                                <w:rFonts w:asciiTheme="majorEastAsia" w:eastAsiaTheme="majorEastAsia" w:hAnsiTheme="majorEastAsia" w:hint="eastAsia"/>
                                <w:sz w:val="24"/>
                                <w:szCs w:val="24"/>
                              </w:rPr>
                              <w:t>してください。</w:t>
                            </w:r>
                          </w:p>
                          <w:p w:rsidR="004178F1" w:rsidRDefault="004178F1" w:rsidP="004F1202">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・混雑した場所や感染リスクが高い場所への外出を自粛してください。</w:t>
                            </w:r>
                          </w:p>
                          <w:p w:rsidR="004178F1" w:rsidRDefault="004178F1" w:rsidP="004F1202">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・帰省や旅行等、都道府県をまたぐ移動は</w:t>
                            </w:r>
                            <w:r>
                              <w:rPr>
                                <w:rFonts w:asciiTheme="majorEastAsia" w:eastAsiaTheme="majorEastAsia" w:hAnsiTheme="majorEastAsia" w:hint="eastAsia"/>
                                <w:sz w:val="24"/>
                                <w:szCs w:val="24"/>
                              </w:rPr>
                              <w:t>、</w:t>
                            </w:r>
                            <w:r>
                              <w:rPr>
                                <w:rFonts w:asciiTheme="majorEastAsia" w:eastAsiaTheme="majorEastAsia" w:hAnsiTheme="majorEastAsia"/>
                                <w:sz w:val="24"/>
                                <w:szCs w:val="24"/>
                              </w:rPr>
                              <w:t>「</w:t>
                            </w:r>
                            <w:r>
                              <w:rPr>
                                <w:rFonts w:asciiTheme="majorEastAsia" w:eastAsiaTheme="majorEastAsia" w:hAnsiTheme="majorEastAsia" w:hint="eastAsia"/>
                                <w:sz w:val="24"/>
                                <w:szCs w:val="24"/>
                              </w:rPr>
                              <w:t>三つ</w:t>
                            </w:r>
                            <w:r>
                              <w:rPr>
                                <w:rFonts w:asciiTheme="majorEastAsia" w:eastAsiaTheme="majorEastAsia" w:hAnsiTheme="majorEastAsia"/>
                                <w:sz w:val="24"/>
                                <w:szCs w:val="24"/>
                              </w:rPr>
                              <w:t>の密」</w:t>
                            </w:r>
                            <w:r>
                              <w:rPr>
                                <w:rFonts w:asciiTheme="majorEastAsia" w:eastAsiaTheme="majorEastAsia" w:hAnsiTheme="majorEastAsia" w:hint="eastAsia"/>
                                <w:sz w:val="24"/>
                                <w:szCs w:val="24"/>
                              </w:rPr>
                              <w:t>の</w:t>
                            </w:r>
                            <w:r>
                              <w:rPr>
                                <w:rFonts w:asciiTheme="majorEastAsia" w:eastAsiaTheme="majorEastAsia" w:hAnsiTheme="majorEastAsia"/>
                                <w:sz w:val="24"/>
                                <w:szCs w:val="24"/>
                              </w:rPr>
                              <w:t>回避を含め、基本的な</w:t>
                            </w:r>
                            <w:r w:rsidR="004F1202">
                              <w:rPr>
                                <w:rFonts w:asciiTheme="majorEastAsia" w:eastAsiaTheme="majorEastAsia" w:hAnsiTheme="majorEastAsia"/>
                                <w:sz w:val="24"/>
                                <w:szCs w:val="24"/>
                              </w:rPr>
                              <w:t>感染</w:t>
                            </w:r>
                          </w:p>
                          <w:p w:rsidR="004178F1" w:rsidRDefault="004178F1" w:rsidP="004F1202">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防止策を徹底するととともに、移動先での</w:t>
                            </w:r>
                            <w:r>
                              <w:rPr>
                                <w:rFonts w:asciiTheme="majorEastAsia" w:eastAsiaTheme="majorEastAsia" w:hAnsiTheme="majorEastAsia" w:hint="eastAsia"/>
                                <w:sz w:val="24"/>
                                <w:szCs w:val="24"/>
                              </w:rPr>
                              <w:t>感染リスクの高い</w:t>
                            </w:r>
                            <w:r>
                              <w:rPr>
                                <w:rFonts w:asciiTheme="majorEastAsia" w:eastAsiaTheme="majorEastAsia" w:hAnsiTheme="majorEastAsia"/>
                                <w:sz w:val="24"/>
                                <w:szCs w:val="24"/>
                              </w:rPr>
                              <w:t>行動を控えてく</w:t>
                            </w:r>
                            <w:r w:rsidR="004F1202">
                              <w:rPr>
                                <w:rFonts w:asciiTheme="majorEastAsia" w:eastAsiaTheme="majorEastAsia" w:hAnsiTheme="majorEastAsia"/>
                                <w:sz w:val="24"/>
                                <w:szCs w:val="24"/>
                              </w:rPr>
                              <w:t>ださい。</w:t>
                            </w:r>
                          </w:p>
                          <w:p w:rsidR="00051F90" w:rsidRPr="007E5403" w:rsidRDefault="00FF72B2" w:rsidP="004F1202">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C7C14" w:rsidRPr="007E5403">
                              <w:rPr>
                                <w:rFonts w:asciiTheme="majorEastAsia" w:eastAsiaTheme="majorEastAsia" w:hAnsiTheme="majorEastAsia"/>
                                <w:sz w:val="24"/>
                                <w:szCs w:val="24"/>
                              </w:rPr>
                              <w:t>・</w:t>
                            </w:r>
                            <w:r w:rsidR="00051F90" w:rsidRPr="007E5403">
                              <w:rPr>
                                <w:rFonts w:asciiTheme="majorEastAsia" w:eastAsiaTheme="majorEastAsia" w:hAnsiTheme="majorEastAsia" w:hint="eastAsia"/>
                                <w:sz w:val="24"/>
                                <w:szCs w:val="24"/>
                              </w:rPr>
                              <w:t>発熱・</w:t>
                            </w:r>
                            <w:r w:rsidR="00E86014" w:rsidRPr="007E5403">
                              <w:rPr>
                                <w:rFonts w:asciiTheme="majorEastAsia" w:eastAsiaTheme="majorEastAsia" w:hAnsiTheme="majorEastAsia" w:hint="eastAsia"/>
                                <w:sz w:val="24"/>
                                <w:szCs w:val="24"/>
                              </w:rPr>
                              <w:t>のどの違和感など</w:t>
                            </w:r>
                            <w:r w:rsidR="00E86014" w:rsidRPr="007E5403">
                              <w:rPr>
                                <w:rFonts w:asciiTheme="majorEastAsia" w:eastAsiaTheme="majorEastAsia" w:hAnsiTheme="majorEastAsia"/>
                                <w:sz w:val="24"/>
                                <w:szCs w:val="24"/>
                              </w:rPr>
                              <w:t>普段と違う症状がある場合は、通勤、通学、外出</w:t>
                            </w:r>
                            <w:r w:rsidR="00E86014" w:rsidRPr="007E5403">
                              <w:rPr>
                                <w:rFonts w:asciiTheme="majorEastAsia" w:eastAsiaTheme="majorEastAsia" w:hAnsiTheme="majorEastAsia" w:hint="eastAsia"/>
                                <w:sz w:val="24"/>
                                <w:szCs w:val="24"/>
                              </w:rPr>
                              <w:t>等</w:t>
                            </w:r>
                            <w:r w:rsidR="001D768C" w:rsidRPr="007E5403">
                              <w:rPr>
                                <w:rFonts w:asciiTheme="majorEastAsia" w:eastAsiaTheme="majorEastAsia" w:hAnsiTheme="majorEastAsia" w:hint="eastAsia"/>
                                <w:sz w:val="24"/>
                                <w:szCs w:val="24"/>
                              </w:rPr>
                              <w:t>を</w:t>
                            </w:r>
                            <w:r w:rsidR="00E86014" w:rsidRPr="007E5403">
                              <w:rPr>
                                <w:rFonts w:asciiTheme="majorEastAsia" w:eastAsiaTheme="majorEastAsia" w:hAnsiTheme="majorEastAsia"/>
                                <w:sz w:val="24"/>
                                <w:szCs w:val="24"/>
                              </w:rPr>
                              <w:t>控</w:t>
                            </w:r>
                            <w:r w:rsidR="004F1202" w:rsidRPr="007E5403">
                              <w:rPr>
                                <w:rFonts w:asciiTheme="majorEastAsia" w:eastAsiaTheme="majorEastAsia" w:hAnsiTheme="majorEastAsia"/>
                                <w:sz w:val="24"/>
                                <w:szCs w:val="24"/>
                              </w:rPr>
                              <w:t>え</w:t>
                            </w:r>
                          </w:p>
                          <w:p w:rsidR="005C7C14" w:rsidRPr="007E5403" w:rsidRDefault="00253012" w:rsidP="004F1202">
                            <w:pPr>
                              <w:spacing w:line="340" w:lineRule="exact"/>
                              <w:ind w:firstLineChars="200" w:firstLine="480"/>
                              <w:rPr>
                                <w:rFonts w:asciiTheme="majorEastAsia" w:eastAsiaTheme="majorEastAsia" w:hAnsiTheme="majorEastAsia"/>
                                <w:sz w:val="24"/>
                                <w:szCs w:val="24"/>
                              </w:rPr>
                            </w:pPr>
                            <w:r w:rsidRPr="007E5403">
                              <w:rPr>
                                <w:rFonts w:asciiTheme="majorEastAsia" w:eastAsiaTheme="majorEastAsia" w:hAnsiTheme="majorEastAsia" w:hint="eastAsia"/>
                                <w:sz w:val="24"/>
                                <w:szCs w:val="24"/>
                              </w:rPr>
                              <w:t>てください。</w:t>
                            </w:r>
                          </w:p>
                          <w:p w:rsidR="007E5403" w:rsidRPr="007E5403" w:rsidRDefault="005C7C14" w:rsidP="004F1202">
                            <w:pPr>
                              <w:spacing w:line="340" w:lineRule="exact"/>
                              <w:rPr>
                                <w:rFonts w:asciiTheme="majorEastAsia" w:eastAsiaTheme="majorEastAsia" w:hAnsiTheme="majorEastAsia"/>
                                <w:sz w:val="24"/>
                                <w:szCs w:val="24"/>
                              </w:rPr>
                            </w:pPr>
                            <w:r w:rsidRPr="007E5403">
                              <w:rPr>
                                <w:rFonts w:asciiTheme="majorEastAsia" w:eastAsiaTheme="majorEastAsia" w:hAnsiTheme="majorEastAsia" w:hint="eastAsia"/>
                                <w:sz w:val="24"/>
                                <w:szCs w:val="24"/>
                              </w:rPr>
                              <w:t xml:space="preserve">　</w:t>
                            </w:r>
                            <w:r w:rsidRPr="007E5403">
                              <w:rPr>
                                <w:rFonts w:asciiTheme="majorEastAsia" w:eastAsiaTheme="majorEastAsia" w:hAnsiTheme="majorEastAsia"/>
                                <w:sz w:val="24"/>
                                <w:szCs w:val="24"/>
                              </w:rPr>
                              <w:t>・</w:t>
                            </w:r>
                            <w:r w:rsidR="00E86014" w:rsidRPr="007E5403">
                              <w:rPr>
                                <w:rFonts w:asciiTheme="majorEastAsia" w:eastAsiaTheme="majorEastAsia" w:hAnsiTheme="majorEastAsia" w:hint="eastAsia"/>
                                <w:sz w:val="24"/>
                                <w:szCs w:val="24"/>
                              </w:rPr>
                              <w:t>感染対策が徹底された</w:t>
                            </w:r>
                            <w:r w:rsidR="00531488" w:rsidRPr="007E5403">
                              <w:rPr>
                                <w:rFonts w:asciiTheme="majorEastAsia" w:eastAsiaTheme="majorEastAsia" w:hAnsiTheme="majorEastAsia" w:hint="eastAsia"/>
                                <w:sz w:val="24"/>
                                <w:szCs w:val="24"/>
                              </w:rPr>
                              <w:t>「</w:t>
                            </w:r>
                            <w:r w:rsidR="00904296" w:rsidRPr="007E5403">
                              <w:rPr>
                                <w:rFonts w:asciiTheme="majorEastAsia" w:eastAsiaTheme="majorEastAsia" w:hAnsiTheme="majorEastAsia" w:hint="eastAsia"/>
                                <w:sz w:val="24"/>
                                <w:szCs w:val="24"/>
                              </w:rPr>
                              <w:t>かがわ安心飲食</w:t>
                            </w:r>
                            <w:r w:rsidR="00531488" w:rsidRPr="007E5403">
                              <w:rPr>
                                <w:rFonts w:asciiTheme="majorEastAsia" w:eastAsiaTheme="majorEastAsia" w:hAnsiTheme="majorEastAsia"/>
                                <w:sz w:val="24"/>
                                <w:szCs w:val="24"/>
                              </w:rPr>
                              <w:t>認証店</w:t>
                            </w:r>
                            <w:r w:rsidR="00531488" w:rsidRPr="007E5403">
                              <w:rPr>
                                <w:rFonts w:asciiTheme="majorEastAsia" w:eastAsiaTheme="majorEastAsia" w:hAnsiTheme="majorEastAsia" w:hint="eastAsia"/>
                                <w:sz w:val="24"/>
                                <w:szCs w:val="24"/>
                              </w:rPr>
                              <w:t>」</w:t>
                            </w:r>
                            <w:r w:rsidR="008706D5" w:rsidRPr="007E5403">
                              <w:rPr>
                                <w:rFonts w:asciiTheme="majorEastAsia" w:eastAsiaTheme="majorEastAsia" w:hAnsiTheme="majorEastAsia" w:hint="eastAsia"/>
                                <w:sz w:val="24"/>
                                <w:szCs w:val="24"/>
                              </w:rPr>
                              <w:t>など</w:t>
                            </w:r>
                            <w:r w:rsidR="00531488" w:rsidRPr="007E5403">
                              <w:rPr>
                                <w:rFonts w:asciiTheme="majorEastAsia" w:eastAsiaTheme="majorEastAsia" w:hAnsiTheme="majorEastAsia"/>
                                <w:sz w:val="24"/>
                                <w:szCs w:val="24"/>
                              </w:rPr>
                              <w:t>を利用</w:t>
                            </w:r>
                            <w:r w:rsidR="007E5403" w:rsidRPr="007E5403">
                              <w:rPr>
                                <w:rFonts w:asciiTheme="majorEastAsia" w:eastAsiaTheme="majorEastAsia" w:hAnsiTheme="majorEastAsia" w:hint="eastAsia"/>
                                <w:sz w:val="24"/>
                                <w:szCs w:val="24"/>
                              </w:rPr>
                              <w:t>していただき、</w:t>
                            </w:r>
                            <w:r w:rsidR="007E5403" w:rsidRPr="007E5403">
                              <w:rPr>
                                <w:rFonts w:asciiTheme="majorEastAsia" w:eastAsiaTheme="majorEastAsia" w:hAnsiTheme="majorEastAsia"/>
                                <w:sz w:val="24"/>
                                <w:szCs w:val="24"/>
                              </w:rPr>
                              <w:t>会話</w:t>
                            </w:r>
                            <w:r w:rsidR="004F1202" w:rsidRPr="007E5403">
                              <w:rPr>
                                <w:rFonts w:asciiTheme="majorEastAsia" w:eastAsiaTheme="majorEastAsia" w:hAnsiTheme="majorEastAsia"/>
                                <w:sz w:val="24"/>
                                <w:szCs w:val="24"/>
                              </w:rPr>
                              <w:t>時</w:t>
                            </w:r>
                          </w:p>
                          <w:p w:rsidR="007E5403" w:rsidRPr="007E5403" w:rsidRDefault="007E5403" w:rsidP="004F1202">
                            <w:pPr>
                              <w:spacing w:line="340" w:lineRule="exact"/>
                              <w:ind w:firstLineChars="200" w:firstLine="480"/>
                              <w:rPr>
                                <w:rFonts w:asciiTheme="majorEastAsia" w:eastAsiaTheme="majorEastAsia" w:hAnsiTheme="majorEastAsia"/>
                                <w:sz w:val="24"/>
                                <w:szCs w:val="24"/>
                              </w:rPr>
                            </w:pPr>
                            <w:r w:rsidRPr="007E5403">
                              <w:rPr>
                                <w:rFonts w:asciiTheme="majorEastAsia" w:eastAsiaTheme="majorEastAsia" w:hAnsiTheme="majorEastAsia"/>
                                <w:sz w:val="24"/>
                                <w:szCs w:val="24"/>
                              </w:rPr>
                              <w:t>は、マスクを着用してください。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A69E4E" id="_x0000_t202" coordsize="21600,21600" o:spt="202" path="m,l,21600r21600,l21600,xe">
                <v:stroke joinstyle="miter"/>
                <v:path gradientshapeok="t" o:connecttype="rect"/>
              </v:shapetype>
              <v:shape id="テキスト ボックス 5" o:spid="_x0000_s1027" type="#_x0000_t202" style="position:absolute;left:0;text-align:left;margin-left:-6.65pt;margin-top:402pt;width:487.45pt;height:21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" o:allowoverlap="f">
                <v:textbox>
                  <w:txbxContent>
                    <w:p w:rsidR="005C7C14" w:rsidRDefault="00B12732" w:rsidP="00C825BC">
                      <w:pPr>
                        <w:spacing w:line="440" w:lineRule="exact"/>
                        <w:rPr>
                          <w:rFonts w:asciiTheme="majorEastAsia" w:eastAsiaTheme="majorEastAsia" w:hAnsiTheme="majorEastAsia"/>
                          <w:sz w:val="24"/>
                          <w:szCs w:val="24"/>
                        </w:rPr>
                      </w:pPr>
                      <w:r w:rsidRPr="009E0E7F">
                        <w:rPr>
                          <w:rFonts w:asciiTheme="majorEastAsia" w:eastAsiaTheme="majorEastAsia" w:hAnsiTheme="majorEastAsia" w:hint="eastAsia"/>
                          <w:sz w:val="24"/>
                          <w:szCs w:val="24"/>
                        </w:rPr>
                        <w:t>【</w:t>
                      </w:r>
                      <w:r w:rsidR="009745E5" w:rsidRPr="009E0E7F">
                        <w:rPr>
                          <w:rFonts w:asciiTheme="majorEastAsia" w:eastAsiaTheme="majorEastAsia" w:hAnsiTheme="majorEastAsia" w:hint="eastAsia"/>
                          <w:sz w:val="24"/>
                          <w:szCs w:val="24"/>
                        </w:rPr>
                        <w:t>感染拡大を</w:t>
                      </w:r>
                      <w:r w:rsidR="009745E5" w:rsidRPr="009E0E7F">
                        <w:rPr>
                          <w:rFonts w:asciiTheme="majorEastAsia" w:eastAsiaTheme="majorEastAsia" w:hAnsiTheme="majorEastAsia"/>
                          <w:sz w:val="24"/>
                          <w:szCs w:val="24"/>
                        </w:rPr>
                        <w:t>止めるには</w:t>
                      </w:r>
                      <w:r w:rsidR="00837666">
                        <w:rPr>
                          <w:rFonts w:asciiTheme="majorEastAsia" w:eastAsiaTheme="majorEastAsia" w:hAnsiTheme="majorEastAsia" w:hint="eastAsia"/>
                          <w:sz w:val="24"/>
                          <w:szCs w:val="24"/>
                        </w:rPr>
                        <w:t xml:space="preserve"> </w:t>
                      </w:r>
                      <w:r w:rsidR="009745E5" w:rsidRPr="009E0E7F">
                        <w:rPr>
                          <w:rFonts w:asciiTheme="majorEastAsia" w:eastAsiaTheme="majorEastAsia" w:hAnsiTheme="majorEastAsia"/>
                          <w:sz w:val="24"/>
                          <w:szCs w:val="24"/>
                        </w:rPr>
                        <w:t>一人ひとりの意識が</w:t>
                      </w:r>
                      <w:r w:rsidR="00195840" w:rsidRPr="009E0E7F">
                        <w:rPr>
                          <w:rFonts w:asciiTheme="majorEastAsia" w:eastAsiaTheme="majorEastAsia" w:hAnsiTheme="majorEastAsia"/>
                          <w:sz w:val="24"/>
                          <w:szCs w:val="24"/>
                        </w:rPr>
                        <w:ruby>
                          <w:rubyPr>
                            <w:rubyAlign w:val="distributeSpace"/>
                            <w:hps w:val="12"/>
                            <w:hpsRaise w:val="22"/>
                            <w:hpsBaseText w:val="24"/>
                            <w:lid w:val="ja-JP"/>
                          </w:rubyPr>
                          <w:rt>
                            <w:r w:rsidR="00195840" w:rsidRPr="009E0E7F">
                              <w:rPr>
                                <w:rFonts w:ascii="ＭＳ ゴシック" w:eastAsia="ＭＳ ゴシック" w:hAnsi="ＭＳ ゴシック"/>
                                <w:sz w:val="12"/>
                                <w:szCs w:val="24"/>
                              </w:rPr>
                              <w:t>かなめ</w:t>
                            </w:r>
                          </w:rt>
                          <w:rubyBase>
                            <w:r w:rsidR="00195840" w:rsidRPr="009E0E7F">
                              <w:rPr>
                                <w:rFonts w:asciiTheme="majorEastAsia" w:eastAsiaTheme="majorEastAsia" w:hAnsiTheme="majorEastAsia"/>
                                <w:sz w:val="24"/>
                                <w:szCs w:val="24"/>
                              </w:rPr>
                              <w:t>要</w:t>
                            </w:r>
                          </w:rubyBase>
                        </w:ruby>
                      </w:r>
                      <w:r w:rsidRPr="009E0E7F">
                        <w:rPr>
                          <w:rFonts w:asciiTheme="majorEastAsia" w:eastAsiaTheme="majorEastAsia" w:hAnsiTheme="majorEastAsia" w:hint="eastAsia"/>
                          <w:sz w:val="24"/>
                          <w:szCs w:val="24"/>
                        </w:rPr>
                        <w:t>】</w:t>
                      </w:r>
                    </w:p>
                    <w:p w:rsidR="004454D2" w:rsidRDefault="004454D2" w:rsidP="004454D2">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12732" w:rsidRPr="007E5403">
                        <w:rPr>
                          <w:rFonts w:asciiTheme="majorEastAsia" w:eastAsiaTheme="majorEastAsia" w:hAnsiTheme="majorEastAsia" w:hint="eastAsia"/>
                          <w:sz w:val="24"/>
                          <w:szCs w:val="24"/>
                        </w:rPr>
                        <w:t>・</w:t>
                      </w:r>
                      <w:r w:rsidR="00E86014" w:rsidRPr="007E5403">
                        <w:rPr>
                          <w:rFonts w:asciiTheme="majorEastAsia" w:eastAsiaTheme="majorEastAsia" w:hAnsiTheme="majorEastAsia" w:hint="eastAsia"/>
                          <w:sz w:val="24"/>
                          <w:szCs w:val="24"/>
                        </w:rPr>
                        <w:t>三つの密の回避や</w:t>
                      </w:r>
                      <w:r w:rsidR="00E86014" w:rsidRPr="007E5403">
                        <w:rPr>
                          <w:rFonts w:asciiTheme="majorEastAsia" w:eastAsiaTheme="majorEastAsia" w:hAnsiTheme="majorEastAsia"/>
                          <w:sz w:val="24"/>
                          <w:szCs w:val="24"/>
                        </w:rPr>
                        <w:t>、人と人との距離の確保</w:t>
                      </w:r>
                      <w:r w:rsidR="005C7C14" w:rsidRPr="007E540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エアコン使用</w:t>
                      </w:r>
                      <w:r w:rsidR="00051F90" w:rsidRPr="007E5403">
                        <w:rPr>
                          <w:rFonts w:asciiTheme="majorEastAsia" w:eastAsiaTheme="majorEastAsia" w:hAnsiTheme="majorEastAsia" w:hint="eastAsia"/>
                          <w:sz w:val="24"/>
                          <w:szCs w:val="24"/>
                        </w:rPr>
                        <w:t>時も換気</w:t>
                      </w:r>
                      <w:r w:rsidR="00051F90" w:rsidRPr="007E5403">
                        <w:rPr>
                          <w:rFonts w:asciiTheme="majorEastAsia" w:eastAsiaTheme="majorEastAsia" w:hAnsiTheme="majorEastAsia"/>
                          <w:sz w:val="24"/>
                          <w:szCs w:val="24"/>
                        </w:rPr>
                        <w:t>、</w:t>
                      </w:r>
                      <w:r w:rsidR="00E86014" w:rsidRPr="007E5403">
                        <w:rPr>
                          <w:rFonts w:asciiTheme="majorEastAsia" w:eastAsiaTheme="majorEastAsia" w:hAnsiTheme="majorEastAsia" w:hint="eastAsia"/>
                          <w:sz w:val="24"/>
                          <w:szCs w:val="24"/>
                        </w:rPr>
                        <w:t>不織布マス</w:t>
                      </w:r>
                      <w:r w:rsidR="004F1202" w:rsidRPr="007E5403">
                        <w:rPr>
                          <w:rFonts w:asciiTheme="majorEastAsia" w:eastAsiaTheme="majorEastAsia" w:hAnsiTheme="majorEastAsia" w:hint="eastAsia"/>
                          <w:sz w:val="24"/>
                          <w:szCs w:val="24"/>
                        </w:rPr>
                        <w:t>ク</w:t>
                      </w:r>
                    </w:p>
                    <w:p w:rsidR="005C7C14" w:rsidRPr="007E5403" w:rsidRDefault="004454D2" w:rsidP="004454D2">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の</w:t>
                      </w:r>
                      <w:r w:rsidR="00CA0892" w:rsidRPr="007E5403">
                        <w:rPr>
                          <w:rFonts w:asciiTheme="majorEastAsia" w:eastAsiaTheme="majorEastAsia" w:hAnsiTheme="majorEastAsia" w:hint="eastAsia"/>
                          <w:sz w:val="24"/>
                          <w:szCs w:val="24"/>
                        </w:rPr>
                        <w:t>着用など</w:t>
                      </w:r>
                      <w:r w:rsidR="00E86014" w:rsidRPr="007E5403">
                        <w:rPr>
                          <w:rFonts w:asciiTheme="majorEastAsia" w:eastAsiaTheme="majorEastAsia" w:hAnsiTheme="majorEastAsia" w:hint="eastAsia"/>
                          <w:sz w:val="24"/>
                          <w:szCs w:val="24"/>
                        </w:rPr>
                        <w:t>基本的な感染防止策を徹底</w:t>
                      </w:r>
                      <w:r w:rsidR="00253012" w:rsidRPr="007E5403">
                        <w:rPr>
                          <w:rFonts w:asciiTheme="majorEastAsia" w:eastAsiaTheme="majorEastAsia" w:hAnsiTheme="majorEastAsia" w:hint="eastAsia"/>
                          <w:sz w:val="24"/>
                          <w:szCs w:val="24"/>
                        </w:rPr>
                        <w:t>してください。</w:t>
                      </w:r>
                    </w:p>
                    <w:p w:rsidR="00051F90" w:rsidRPr="007E5403" w:rsidRDefault="00051F90" w:rsidP="004F1202">
                      <w:pPr>
                        <w:spacing w:line="340" w:lineRule="exact"/>
                        <w:rPr>
                          <w:rFonts w:asciiTheme="majorEastAsia" w:eastAsiaTheme="majorEastAsia" w:hAnsiTheme="majorEastAsia"/>
                          <w:sz w:val="24"/>
                          <w:szCs w:val="24"/>
                        </w:rPr>
                      </w:pPr>
                      <w:r w:rsidRPr="007E5403">
                        <w:rPr>
                          <w:rFonts w:asciiTheme="majorEastAsia" w:eastAsiaTheme="majorEastAsia" w:hAnsiTheme="majorEastAsia" w:hint="eastAsia"/>
                          <w:sz w:val="24"/>
                          <w:szCs w:val="24"/>
                        </w:rPr>
                        <w:t xml:space="preserve">　　</w:t>
                      </w:r>
                      <w:r w:rsidRPr="007E5403">
                        <w:rPr>
                          <w:rFonts w:asciiTheme="majorEastAsia" w:eastAsiaTheme="majorEastAsia" w:hAnsiTheme="majorEastAsia"/>
                          <w:sz w:val="24"/>
                          <w:szCs w:val="24"/>
                        </w:rPr>
                        <w:t>（</w:t>
                      </w:r>
                      <w:r w:rsidRPr="007E5403">
                        <w:rPr>
                          <w:rFonts w:asciiTheme="majorEastAsia" w:eastAsiaTheme="majorEastAsia" w:hAnsiTheme="majorEastAsia" w:hint="eastAsia"/>
                          <w:sz w:val="24"/>
                          <w:szCs w:val="24"/>
                        </w:rPr>
                        <w:t>熱中症防止のため</w:t>
                      </w:r>
                      <w:r w:rsidRPr="007E5403">
                        <w:rPr>
                          <w:rFonts w:asciiTheme="majorEastAsia" w:eastAsiaTheme="majorEastAsia" w:hAnsiTheme="majorEastAsia"/>
                          <w:sz w:val="24"/>
                          <w:szCs w:val="24"/>
                        </w:rPr>
                        <w:t>、必要がないときはマスクを外して</w:t>
                      </w:r>
                      <w:r w:rsidRPr="007E5403">
                        <w:rPr>
                          <w:rFonts w:asciiTheme="majorEastAsia" w:eastAsiaTheme="majorEastAsia" w:hAnsiTheme="majorEastAsia" w:hint="eastAsia"/>
                          <w:sz w:val="24"/>
                          <w:szCs w:val="24"/>
                        </w:rPr>
                        <w:t>ください</w:t>
                      </w:r>
                      <w:r w:rsidRPr="007E5403">
                        <w:rPr>
                          <w:rFonts w:asciiTheme="majorEastAsia" w:eastAsiaTheme="majorEastAsia" w:hAnsiTheme="majorEastAsia"/>
                          <w:sz w:val="24"/>
                          <w:szCs w:val="24"/>
                        </w:rPr>
                        <w:t>。）</w:t>
                      </w:r>
                    </w:p>
                    <w:p w:rsidR="005C7C14" w:rsidRDefault="005C7C14" w:rsidP="004F1202">
                      <w:pPr>
                        <w:spacing w:line="340" w:lineRule="exact"/>
                        <w:rPr>
                          <w:rFonts w:asciiTheme="majorEastAsia" w:eastAsiaTheme="majorEastAsia" w:hAnsiTheme="majorEastAsia"/>
                          <w:sz w:val="24"/>
                          <w:szCs w:val="24"/>
                        </w:rPr>
                      </w:pPr>
                      <w:r w:rsidRPr="007E5403">
                        <w:rPr>
                          <w:rFonts w:asciiTheme="majorEastAsia" w:eastAsiaTheme="majorEastAsia" w:hAnsiTheme="majorEastAsia" w:hint="eastAsia"/>
                          <w:sz w:val="24"/>
                          <w:szCs w:val="24"/>
                        </w:rPr>
                        <w:t xml:space="preserve">　</w:t>
                      </w:r>
                      <w:r w:rsidRPr="007E5403">
                        <w:rPr>
                          <w:rFonts w:asciiTheme="majorEastAsia" w:eastAsiaTheme="majorEastAsia" w:hAnsiTheme="majorEastAsia"/>
                          <w:sz w:val="24"/>
                          <w:szCs w:val="24"/>
                        </w:rPr>
                        <w:t>・</w:t>
                      </w:r>
                      <w:r w:rsidR="00E86014" w:rsidRPr="007E5403">
                        <w:rPr>
                          <w:rFonts w:asciiTheme="majorEastAsia" w:eastAsiaTheme="majorEastAsia" w:hAnsiTheme="majorEastAsia" w:hint="eastAsia"/>
                          <w:sz w:val="24"/>
                          <w:szCs w:val="24"/>
                        </w:rPr>
                        <w:t>手洗いや手指消毒</w:t>
                      </w:r>
                      <w:r w:rsidRPr="007E5403">
                        <w:rPr>
                          <w:rFonts w:asciiTheme="majorEastAsia" w:eastAsiaTheme="majorEastAsia" w:hAnsiTheme="majorEastAsia" w:hint="eastAsia"/>
                          <w:sz w:val="24"/>
                          <w:szCs w:val="24"/>
                        </w:rPr>
                        <w:t>、</w:t>
                      </w:r>
                      <w:r w:rsidR="00E86014" w:rsidRPr="007E5403">
                        <w:rPr>
                          <w:rFonts w:asciiTheme="majorEastAsia" w:eastAsiaTheme="majorEastAsia" w:hAnsiTheme="majorEastAsia" w:hint="eastAsia"/>
                          <w:sz w:val="24"/>
                          <w:szCs w:val="24"/>
                        </w:rPr>
                        <w:t>共用部分の消毒を徹底</w:t>
                      </w:r>
                      <w:r w:rsidR="00253012" w:rsidRPr="007E5403">
                        <w:rPr>
                          <w:rFonts w:asciiTheme="majorEastAsia" w:eastAsiaTheme="majorEastAsia" w:hAnsiTheme="majorEastAsia" w:hint="eastAsia"/>
                          <w:sz w:val="24"/>
                          <w:szCs w:val="24"/>
                        </w:rPr>
                        <w:t>してください。</w:t>
                      </w:r>
                    </w:p>
                    <w:p w:rsidR="004178F1" w:rsidRDefault="004178F1" w:rsidP="004F1202">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・混雑した場所や感染リスクが高い場所への外出を自粛してください。</w:t>
                      </w:r>
                    </w:p>
                    <w:p w:rsidR="004178F1" w:rsidRDefault="004178F1" w:rsidP="004F1202">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・帰省や旅行等、都道府県をまたぐ移動は</w:t>
                      </w:r>
                      <w:r>
                        <w:rPr>
                          <w:rFonts w:asciiTheme="majorEastAsia" w:eastAsiaTheme="majorEastAsia" w:hAnsiTheme="majorEastAsia" w:hint="eastAsia"/>
                          <w:sz w:val="24"/>
                          <w:szCs w:val="24"/>
                        </w:rPr>
                        <w:t>、</w:t>
                      </w:r>
                      <w:r>
                        <w:rPr>
                          <w:rFonts w:asciiTheme="majorEastAsia" w:eastAsiaTheme="majorEastAsia" w:hAnsiTheme="majorEastAsia"/>
                          <w:sz w:val="24"/>
                          <w:szCs w:val="24"/>
                        </w:rPr>
                        <w:t>「</w:t>
                      </w:r>
                      <w:r>
                        <w:rPr>
                          <w:rFonts w:asciiTheme="majorEastAsia" w:eastAsiaTheme="majorEastAsia" w:hAnsiTheme="majorEastAsia" w:hint="eastAsia"/>
                          <w:sz w:val="24"/>
                          <w:szCs w:val="24"/>
                        </w:rPr>
                        <w:t>三つ</w:t>
                      </w:r>
                      <w:r>
                        <w:rPr>
                          <w:rFonts w:asciiTheme="majorEastAsia" w:eastAsiaTheme="majorEastAsia" w:hAnsiTheme="majorEastAsia"/>
                          <w:sz w:val="24"/>
                          <w:szCs w:val="24"/>
                        </w:rPr>
                        <w:t>の密」</w:t>
                      </w:r>
                      <w:r>
                        <w:rPr>
                          <w:rFonts w:asciiTheme="majorEastAsia" w:eastAsiaTheme="majorEastAsia" w:hAnsiTheme="majorEastAsia" w:hint="eastAsia"/>
                          <w:sz w:val="24"/>
                          <w:szCs w:val="24"/>
                        </w:rPr>
                        <w:t>の</w:t>
                      </w:r>
                      <w:r>
                        <w:rPr>
                          <w:rFonts w:asciiTheme="majorEastAsia" w:eastAsiaTheme="majorEastAsia" w:hAnsiTheme="majorEastAsia"/>
                          <w:sz w:val="24"/>
                          <w:szCs w:val="24"/>
                        </w:rPr>
                        <w:t>回避を含め、基本的な</w:t>
                      </w:r>
                      <w:r w:rsidR="004F1202">
                        <w:rPr>
                          <w:rFonts w:asciiTheme="majorEastAsia" w:eastAsiaTheme="majorEastAsia" w:hAnsiTheme="majorEastAsia"/>
                          <w:sz w:val="24"/>
                          <w:szCs w:val="24"/>
                        </w:rPr>
                        <w:t>感染</w:t>
                      </w:r>
                    </w:p>
                    <w:p w:rsidR="004178F1" w:rsidRDefault="004178F1" w:rsidP="004F1202">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防止策を徹底するととともに、移動先での</w:t>
                      </w:r>
                      <w:r>
                        <w:rPr>
                          <w:rFonts w:asciiTheme="majorEastAsia" w:eastAsiaTheme="majorEastAsia" w:hAnsiTheme="majorEastAsia" w:hint="eastAsia"/>
                          <w:sz w:val="24"/>
                          <w:szCs w:val="24"/>
                        </w:rPr>
                        <w:t>感染リスクの高い</w:t>
                      </w:r>
                      <w:r>
                        <w:rPr>
                          <w:rFonts w:asciiTheme="majorEastAsia" w:eastAsiaTheme="majorEastAsia" w:hAnsiTheme="majorEastAsia"/>
                          <w:sz w:val="24"/>
                          <w:szCs w:val="24"/>
                        </w:rPr>
                        <w:t>行動を控えてく</w:t>
                      </w:r>
                      <w:r w:rsidR="004F1202">
                        <w:rPr>
                          <w:rFonts w:asciiTheme="majorEastAsia" w:eastAsiaTheme="majorEastAsia" w:hAnsiTheme="majorEastAsia"/>
                          <w:sz w:val="24"/>
                          <w:szCs w:val="24"/>
                        </w:rPr>
                        <w:t>ださい。</w:t>
                      </w:r>
                    </w:p>
                    <w:p w:rsidR="00051F90" w:rsidRPr="007E5403" w:rsidRDefault="00FF72B2" w:rsidP="004F1202">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C7C14" w:rsidRPr="007E5403">
                        <w:rPr>
                          <w:rFonts w:asciiTheme="majorEastAsia" w:eastAsiaTheme="majorEastAsia" w:hAnsiTheme="majorEastAsia"/>
                          <w:sz w:val="24"/>
                          <w:szCs w:val="24"/>
                        </w:rPr>
                        <w:t>・</w:t>
                      </w:r>
                      <w:r w:rsidR="00051F90" w:rsidRPr="007E5403">
                        <w:rPr>
                          <w:rFonts w:asciiTheme="majorEastAsia" w:eastAsiaTheme="majorEastAsia" w:hAnsiTheme="majorEastAsia" w:hint="eastAsia"/>
                          <w:sz w:val="24"/>
                          <w:szCs w:val="24"/>
                        </w:rPr>
                        <w:t>発熱・</w:t>
                      </w:r>
                      <w:r w:rsidR="00E86014" w:rsidRPr="007E5403">
                        <w:rPr>
                          <w:rFonts w:asciiTheme="majorEastAsia" w:eastAsiaTheme="majorEastAsia" w:hAnsiTheme="majorEastAsia" w:hint="eastAsia"/>
                          <w:sz w:val="24"/>
                          <w:szCs w:val="24"/>
                        </w:rPr>
                        <w:t>のどの違和感など</w:t>
                      </w:r>
                      <w:r w:rsidR="00E86014" w:rsidRPr="007E5403">
                        <w:rPr>
                          <w:rFonts w:asciiTheme="majorEastAsia" w:eastAsiaTheme="majorEastAsia" w:hAnsiTheme="majorEastAsia"/>
                          <w:sz w:val="24"/>
                          <w:szCs w:val="24"/>
                        </w:rPr>
                        <w:t>普段と違う症状がある場合は、通勤、通学、外出</w:t>
                      </w:r>
                      <w:r w:rsidR="00E86014" w:rsidRPr="007E5403">
                        <w:rPr>
                          <w:rFonts w:asciiTheme="majorEastAsia" w:eastAsiaTheme="majorEastAsia" w:hAnsiTheme="majorEastAsia" w:hint="eastAsia"/>
                          <w:sz w:val="24"/>
                          <w:szCs w:val="24"/>
                        </w:rPr>
                        <w:t>等</w:t>
                      </w:r>
                      <w:r w:rsidR="001D768C" w:rsidRPr="007E5403">
                        <w:rPr>
                          <w:rFonts w:asciiTheme="majorEastAsia" w:eastAsiaTheme="majorEastAsia" w:hAnsiTheme="majorEastAsia" w:hint="eastAsia"/>
                          <w:sz w:val="24"/>
                          <w:szCs w:val="24"/>
                        </w:rPr>
                        <w:t>を</w:t>
                      </w:r>
                      <w:r w:rsidR="00E86014" w:rsidRPr="007E5403">
                        <w:rPr>
                          <w:rFonts w:asciiTheme="majorEastAsia" w:eastAsiaTheme="majorEastAsia" w:hAnsiTheme="majorEastAsia"/>
                          <w:sz w:val="24"/>
                          <w:szCs w:val="24"/>
                        </w:rPr>
                        <w:t>控</w:t>
                      </w:r>
                      <w:r w:rsidR="004F1202" w:rsidRPr="007E5403">
                        <w:rPr>
                          <w:rFonts w:asciiTheme="majorEastAsia" w:eastAsiaTheme="majorEastAsia" w:hAnsiTheme="majorEastAsia"/>
                          <w:sz w:val="24"/>
                          <w:szCs w:val="24"/>
                        </w:rPr>
                        <w:t>え</w:t>
                      </w:r>
                    </w:p>
                    <w:p w:rsidR="005C7C14" w:rsidRPr="007E5403" w:rsidRDefault="00253012" w:rsidP="004F1202">
                      <w:pPr>
                        <w:spacing w:line="340" w:lineRule="exact"/>
                        <w:ind w:firstLineChars="200" w:firstLine="480"/>
                        <w:rPr>
                          <w:rFonts w:asciiTheme="majorEastAsia" w:eastAsiaTheme="majorEastAsia" w:hAnsiTheme="majorEastAsia"/>
                          <w:sz w:val="24"/>
                          <w:szCs w:val="24"/>
                        </w:rPr>
                      </w:pPr>
                      <w:r w:rsidRPr="007E5403">
                        <w:rPr>
                          <w:rFonts w:asciiTheme="majorEastAsia" w:eastAsiaTheme="majorEastAsia" w:hAnsiTheme="majorEastAsia" w:hint="eastAsia"/>
                          <w:sz w:val="24"/>
                          <w:szCs w:val="24"/>
                        </w:rPr>
                        <w:t>てください。</w:t>
                      </w:r>
                    </w:p>
                    <w:p w:rsidR="007E5403" w:rsidRPr="007E5403" w:rsidRDefault="005C7C14" w:rsidP="004F1202">
                      <w:pPr>
                        <w:spacing w:line="340" w:lineRule="exact"/>
                        <w:rPr>
                          <w:rFonts w:asciiTheme="majorEastAsia" w:eastAsiaTheme="majorEastAsia" w:hAnsiTheme="majorEastAsia"/>
                          <w:sz w:val="24"/>
                          <w:szCs w:val="24"/>
                        </w:rPr>
                      </w:pPr>
                      <w:r w:rsidRPr="007E5403">
                        <w:rPr>
                          <w:rFonts w:asciiTheme="majorEastAsia" w:eastAsiaTheme="majorEastAsia" w:hAnsiTheme="majorEastAsia" w:hint="eastAsia"/>
                          <w:sz w:val="24"/>
                          <w:szCs w:val="24"/>
                        </w:rPr>
                        <w:t xml:space="preserve">　</w:t>
                      </w:r>
                      <w:r w:rsidRPr="007E5403">
                        <w:rPr>
                          <w:rFonts w:asciiTheme="majorEastAsia" w:eastAsiaTheme="majorEastAsia" w:hAnsiTheme="majorEastAsia"/>
                          <w:sz w:val="24"/>
                          <w:szCs w:val="24"/>
                        </w:rPr>
                        <w:t>・</w:t>
                      </w:r>
                      <w:r w:rsidR="00E86014" w:rsidRPr="007E5403">
                        <w:rPr>
                          <w:rFonts w:asciiTheme="majorEastAsia" w:eastAsiaTheme="majorEastAsia" w:hAnsiTheme="majorEastAsia" w:hint="eastAsia"/>
                          <w:sz w:val="24"/>
                          <w:szCs w:val="24"/>
                        </w:rPr>
                        <w:t>感染対策が徹底された</w:t>
                      </w:r>
                      <w:r w:rsidR="00531488" w:rsidRPr="007E5403">
                        <w:rPr>
                          <w:rFonts w:asciiTheme="majorEastAsia" w:eastAsiaTheme="majorEastAsia" w:hAnsiTheme="majorEastAsia" w:hint="eastAsia"/>
                          <w:sz w:val="24"/>
                          <w:szCs w:val="24"/>
                        </w:rPr>
                        <w:t>「</w:t>
                      </w:r>
                      <w:r w:rsidR="00904296" w:rsidRPr="007E5403">
                        <w:rPr>
                          <w:rFonts w:asciiTheme="majorEastAsia" w:eastAsiaTheme="majorEastAsia" w:hAnsiTheme="majorEastAsia" w:hint="eastAsia"/>
                          <w:sz w:val="24"/>
                          <w:szCs w:val="24"/>
                        </w:rPr>
                        <w:t>かがわ安心飲食</w:t>
                      </w:r>
                      <w:r w:rsidR="00531488" w:rsidRPr="007E5403">
                        <w:rPr>
                          <w:rFonts w:asciiTheme="majorEastAsia" w:eastAsiaTheme="majorEastAsia" w:hAnsiTheme="majorEastAsia"/>
                          <w:sz w:val="24"/>
                          <w:szCs w:val="24"/>
                        </w:rPr>
                        <w:t>認証店</w:t>
                      </w:r>
                      <w:r w:rsidR="00531488" w:rsidRPr="007E5403">
                        <w:rPr>
                          <w:rFonts w:asciiTheme="majorEastAsia" w:eastAsiaTheme="majorEastAsia" w:hAnsiTheme="majorEastAsia" w:hint="eastAsia"/>
                          <w:sz w:val="24"/>
                          <w:szCs w:val="24"/>
                        </w:rPr>
                        <w:t>」</w:t>
                      </w:r>
                      <w:r w:rsidR="008706D5" w:rsidRPr="007E5403">
                        <w:rPr>
                          <w:rFonts w:asciiTheme="majorEastAsia" w:eastAsiaTheme="majorEastAsia" w:hAnsiTheme="majorEastAsia" w:hint="eastAsia"/>
                          <w:sz w:val="24"/>
                          <w:szCs w:val="24"/>
                        </w:rPr>
                        <w:t>など</w:t>
                      </w:r>
                      <w:r w:rsidR="00531488" w:rsidRPr="007E5403">
                        <w:rPr>
                          <w:rFonts w:asciiTheme="majorEastAsia" w:eastAsiaTheme="majorEastAsia" w:hAnsiTheme="majorEastAsia"/>
                          <w:sz w:val="24"/>
                          <w:szCs w:val="24"/>
                        </w:rPr>
                        <w:t>を利用</w:t>
                      </w:r>
                      <w:r w:rsidR="007E5403" w:rsidRPr="007E5403">
                        <w:rPr>
                          <w:rFonts w:asciiTheme="majorEastAsia" w:eastAsiaTheme="majorEastAsia" w:hAnsiTheme="majorEastAsia" w:hint="eastAsia"/>
                          <w:sz w:val="24"/>
                          <w:szCs w:val="24"/>
                        </w:rPr>
                        <w:t>していただき、</w:t>
                      </w:r>
                      <w:r w:rsidR="007E5403" w:rsidRPr="007E5403">
                        <w:rPr>
                          <w:rFonts w:asciiTheme="majorEastAsia" w:eastAsiaTheme="majorEastAsia" w:hAnsiTheme="majorEastAsia"/>
                          <w:sz w:val="24"/>
                          <w:szCs w:val="24"/>
                        </w:rPr>
                        <w:t>会話</w:t>
                      </w:r>
                      <w:r w:rsidR="004F1202" w:rsidRPr="007E5403">
                        <w:rPr>
                          <w:rFonts w:asciiTheme="majorEastAsia" w:eastAsiaTheme="majorEastAsia" w:hAnsiTheme="majorEastAsia"/>
                          <w:sz w:val="24"/>
                          <w:szCs w:val="24"/>
                        </w:rPr>
                        <w:t>時</w:t>
                      </w:r>
                    </w:p>
                    <w:p w:rsidR="007E5403" w:rsidRPr="007E5403" w:rsidRDefault="007E5403" w:rsidP="004F1202">
                      <w:pPr>
                        <w:spacing w:line="340" w:lineRule="exact"/>
                        <w:ind w:firstLineChars="200" w:firstLine="480"/>
                        <w:rPr>
                          <w:rFonts w:asciiTheme="majorEastAsia" w:eastAsiaTheme="majorEastAsia" w:hAnsiTheme="majorEastAsia"/>
                          <w:sz w:val="24"/>
                          <w:szCs w:val="24"/>
                        </w:rPr>
                      </w:pPr>
                      <w:r w:rsidRPr="007E5403">
                        <w:rPr>
                          <w:rFonts w:asciiTheme="majorEastAsia" w:eastAsiaTheme="majorEastAsia" w:hAnsiTheme="majorEastAsia"/>
                          <w:sz w:val="24"/>
                          <w:szCs w:val="24"/>
                        </w:rPr>
                        <w:t>は、マスクを着用してください。</w:t>
                      </w:r>
                    </w:p>
                  </w:txbxContent>
                </v:textbox>
                <w10:wrap anchorx="margin" anchory="page"/>
              </v:shape>
            </w:pict>
          </mc:Fallback>
        </mc:AlternateContent>
      </w:r>
    </w:p>
    <w:p w:rsidR="004E4705" w:rsidRDefault="004E4705" w:rsidP="008B588A">
      <w:pPr>
        <w:spacing w:line="340" w:lineRule="exact"/>
        <w:ind w:firstLineChars="100" w:firstLine="240"/>
        <w:rPr>
          <w:rFonts w:eastAsia="ＭＳ 明朝" w:hAnsi="ＭＳ 明朝" w:cs="ＭＳ 明朝"/>
          <w:sz w:val="24"/>
        </w:rPr>
      </w:pPr>
    </w:p>
    <w:p w:rsidR="004E4705" w:rsidRDefault="004E4705" w:rsidP="008B588A">
      <w:pPr>
        <w:spacing w:line="340" w:lineRule="exact"/>
        <w:ind w:firstLineChars="100" w:firstLine="240"/>
        <w:rPr>
          <w:rFonts w:eastAsia="ＭＳ 明朝" w:hAnsi="ＭＳ 明朝" w:cs="ＭＳ 明朝"/>
          <w:sz w:val="24"/>
        </w:rPr>
      </w:pPr>
    </w:p>
    <w:p w:rsidR="00AA0658" w:rsidRDefault="00AA0658" w:rsidP="008B588A">
      <w:pPr>
        <w:spacing w:line="340" w:lineRule="exact"/>
        <w:ind w:firstLineChars="100" w:firstLine="240"/>
        <w:rPr>
          <w:rFonts w:eastAsia="ＭＳ 明朝" w:hAnsi="ＭＳ 明朝" w:cs="ＭＳ 明朝"/>
          <w:sz w:val="24"/>
        </w:rPr>
      </w:pPr>
    </w:p>
    <w:p w:rsidR="00AA0658" w:rsidRDefault="00AA0658" w:rsidP="008B588A">
      <w:pPr>
        <w:spacing w:line="340" w:lineRule="exact"/>
        <w:ind w:firstLineChars="100" w:firstLine="240"/>
        <w:rPr>
          <w:rFonts w:eastAsia="ＭＳ 明朝" w:hAnsi="ＭＳ 明朝" w:cs="ＭＳ 明朝"/>
          <w:sz w:val="24"/>
        </w:rPr>
      </w:pPr>
    </w:p>
    <w:p w:rsidR="00AA0658" w:rsidRDefault="00AA0658" w:rsidP="008B588A">
      <w:pPr>
        <w:spacing w:line="340" w:lineRule="exact"/>
        <w:ind w:firstLineChars="100" w:firstLine="240"/>
        <w:rPr>
          <w:rFonts w:eastAsia="ＭＳ 明朝" w:hAnsi="ＭＳ 明朝" w:cs="ＭＳ 明朝"/>
          <w:sz w:val="24"/>
        </w:rPr>
      </w:pPr>
    </w:p>
    <w:p w:rsidR="00AA0658" w:rsidRDefault="00AA0658" w:rsidP="008B588A">
      <w:pPr>
        <w:spacing w:line="340" w:lineRule="exact"/>
        <w:ind w:firstLineChars="100" w:firstLine="240"/>
        <w:rPr>
          <w:rFonts w:eastAsia="ＭＳ 明朝" w:hAnsi="ＭＳ 明朝" w:cs="ＭＳ 明朝"/>
          <w:sz w:val="24"/>
        </w:rPr>
      </w:pPr>
    </w:p>
    <w:p w:rsidR="00AA0658" w:rsidRPr="004E4705" w:rsidRDefault="00AA0658" w:rsidP="008B588A">
      <w:pPr>
        <w:spacing w:line="340" w:lineRule="exact"/>
        <w:ind w:firstLineChars="100" w:firstLine="240"/>
        <w:rPr>
          <w:rFonts w:eastAsia="ＭＳ 明朝" w:hAnsi="ＭＳ 明朝" w:cs="ＭＳ 明朝"/>
          <w:sz w:val="24"/>
        </w:rPr>
      </w:pPr>
    </w:p>
    <w:p w:rsidR="00EE63CE" w:rsidRPr="00971BA6" w:rsidRDefault="00EE63CE" w:rsidP="008B588A">
      <w:pPr>
        <w:spacing w:line="340" w:lineRule="exact"/>
        <w:ind w:firstLineChars="100" w:firstLine="240"/>
        <w:rPr>
          <w:rFonts w:eastAsia="ＭＳ 明朝" w:hAnsi="ＭＳ 明朝" w:cs="ＭＳ 明朝"/>
          <w:color w:val="FF0000"/>
          <w:sz w:val="24"/>
        </w:rPr>
      </w:pPr>
    </w:p>
    <w:p w:rsidR="00450C4B" w:rsidRPr="00971BA6" w:rsidRDefault="00450C4B" w:rsidP="008B588A">
      <w:pPr>
        <w:spacing w:line="340" w:lineRule="exact"/>
        <w:ind w:firstLineChars="100" w:firstLine="240"/>
        <w:rPr>
          <w:rFonts w:eastAsia="ＭＳ 明朝" w:hAnsi="ＭＳ 明朝" w:cs="ＭＳ 明朝"/>
          <w:color w:val="FF0000"/>
          <w:sz w:val="24"/>
        </w:rPr>
      </w:pPr>
    </w:p>
    <w:p w:rsidR="001D299B" w:rsidRPr="00971BA6" w:rsidRDefault="001D299B" w:rsidP="008B588A">
      <w:pPr>
        <w:spacing w:line="340" w:lineRule="exact"/>
        <w:ind w:firstLineChars="100" w:firstLine="240"/>
        <w:rPr>
          <w:rFonts w:eastAsia="ＭＳ 明朝" w:hAnsi="ＭＳ 明朝" w:cs="ＭＳ 明朝"/>
          <w:color w:val="FF0000"/>
          <w:sz w:val="24"/>
        </w:rPr>
      </w:pPr>
    </w:p>
    <w:p w:rsidR="00995CAE" w:rsidRPr="00971BA6" w:rsidRDefault="00995CAE" w:rsidP="008B588A">
      <w:pPr>
        <w:spacing w:line="340" w:lineRule="exact"/>
        <w:ind w:firstLineChars="100" w:firstLine="240"/>
        <w:rPr>
          <w:rFonts w:eastAsia="ＭＳ 明朝" w:hAnsi="ＭＳ 明朝" w:cs="ＭＳ 明朝"/>
          <w:color w:val="FF0000"/>
          <w:sz w:val="24"/>
        </w:rPr>
      </w:pPr>
    </w:p>
    <w:p w:rsidR="00B12732" w:rsidRPr="00971BA6" w:rsidRDefault="00B12732" w:rsidP="008B588A">
      <w:pPr>
        <w:spacing w:line="340" w:lineRule="exact"/>
        <w:ind w:firstLineChars="100" w:firstLine="240"/>
        <w:rPr>
          <w:rFonts w:eastAsia="ＭＳ 明朝" w:hAnsi="ＭＳ 明朝" w:cs="ＭＳ 明朝"/>
          <w:color w:val="FF0000"/>
          <w:sz w:val="24"/>
        </w:rPr>
      </w:pPr>
    </w:p>
    <w:p w:rsidR="0019398E" w:rsidRPr="00971BA6" w:rsidRDefault="0019398E" w:rsidP="008B588A">
      <w:pPr>
        <w:spacing w:line="340" w:lineRule="exact"/>
        <w:ind w:firstLineChars="100" w:firstLine="240"/>
        <w:rPr>
          <w:rFonts w:eastAsia="ＭＳ 明朝" w:hAnsi="ＭＳ 明朝" w:cs="ＭＳ 明朝"/>
          <w:color w:val="FF0000"/>
          <w:sz w:val="24"/>
        </w:rPr>
      </w:pPr>
    </w:p>
    <w:p w:rsidR="00195840" w:rsidRPr="00F36CCC" w:rsidRDefault="00571943" w:rsidP="008B588A">
      <w:pPr>
        <w:spacing w:line="340" w:lineRule="exact"/>
        <w:ind w:firstLineChars="100" w:firstLine="240"/>
        <w:rPr>
          <w:sz w:val="24"/>
        </w:rPr>
      </w:pPr>
      <w:r w:rsidRPr="00F36CCC">
        <w:rPr>
          <w:rFonts w:hint="eastAsia"/>
          <w:sz w:val="24"/>
        </w:rPr>
        <w:t>感染</w:t>
      </w:r>
      <w:r w:rsidR="00531488" w:rsidRPr="00F36CCC">
        <w:rPr>
          <w:rFonts w:hint="eastAsia"/>
          <w:sz w:val="24"/>
        </w:rPr>
        <w:t>の</w:t>
      </w:r>
      <w:r w:rsidRPr="00F36CCC">
        <w:rPr>
          <w:rFonts w:hint="eastAsia"/>
          <w:sz w:val="24"/>
        </w:rPr>
        <w:t>不安を感じ</w:t>
      </w:r>
      <w:r w:rsidR="00B87200" w:rsidRPr="00F36CCC">
        <w:rPr>
          <w:rFonts w:hint="eastAsia"/>
          <w:sz w:val="24"/>
        </w:rPr>
        <w:t>た場合は、</w:t>
      </w:r>
      <w:r w:rsidRPr="00F36CCC">
        <w:rPr>
          <w:rFonts w:hint="eastAsia"/>
          <w:sz w:val="24"/>
        </w:rPr>
        <w:t>県民の</w:t>
      </w:r>
      <w:r w:rsidR="00531488" w:rsidRPr="00F36CCC">
        <w:rPr>
          <w:rFonts w:hint="eastAsia"/>
          <w:sz w:val="24"/>
        </w:rPr>
        <w:t>皆さま</w:t>
      </w:r>
      <w:r w:rsidRPr="00F36CCC">
        <w:rPr>
          <w:rFonts w:hint="eastAsia"/>
          <w:sz w:val="24"/>
        </w:rPr>
        <w:t>を対象と</w:t>
      </w:r>
      <w:r w:rsidR="00C915AF" w:rsidRPr="00F36CCC">
        <w:rPr>
          <w:rFonts w:hint="eastAsia"/>
          <w:sz w:val="24"/>
        </w:rPr>
        <w:t>し</w:t>
      </w:r>
      <w:r w:rsidR="00531488" w:rsidRPr="00F36CCC">
        <w:rPr>
          <w:rFonts w:hint="eastAsia"/>
          <w:sz w:val="24"/>
        </w:rPr>
        <w:t>た</w:t>
      </w:r>
      <w:r w:rsidRPr="00F36CCC">
        <w:rPr>
          <w:rFonts w:hint="eastAsia"/>
          <w:sz w:val="24"/>
        </w:rPr>
        <w:t>無料検査</w:t>
      </w:r>
      <w:r w:rsidR="00B87200" w:rsidRPr="00F36CCC">
        <w:rPr>
          <w:rFonts w:hint="eastAsia"/>
          <w:sz w:val="24"/>
        </w:rPr>
        <w:t>を</w:t>
      </w:r>
      <w:r w:rsidR="00D84ECF">
        <w:rPr>
          <w:rFonts w:hint="eastAsia"/>
          <w:sz w:val="24"/>
        </w:rPr>
        <w:t>８</w:t>
      </w:r>
      <w:r w:rsidRPr="00F36CCC">
        <w:rPr>
          <w:rFonts w:hint="eastAsia"/>
          <w:sz w:val="24"/>
        </w:rPr>
        <w:t>月末まで</w:t>
      </w:r>
      <w:r w:rsidR="00837CE1" w:rsidRPr="00F36CCC">
        <w:rPr>
          <w:rFonts w:hint="eastAsia"/>
          <w:sz w:val="24"/>
        </w:rPr>
        <w:t>実施</w:t>
      </w:r>
      <w:r w:rsidRPr="00F36CCC">
        <w:rPr>
          <w:rFonts w:hint="eastAsia"/>
          <w:sz w:val="24"/>
        </w:rPr>
        <w:t>しますので、</w:t>
      </w:r>
      <w:r w:rsidR="00784295" w:rsidRPr="00F36CCC">
        <w:rPr>
          <w:rFonts w:hint="eastAsia"/>
          <w:sz w:val="24"/>
        </w:rPr>
        <w:t>積極的に</w:t>
      </w:r>
      <w:r w:rsidRPr="00F36CCC">
        <w:rPr>
          <w:rFonts w:hint="eastAsia"/>
          <w:sz w:val="24"/>
        </w:rPr>
        <w:t>ご利用いただくようお願い</w:t>
      </w:r>
      <w:r w:rsidR="00B87200" w:rsidRPr="00F36CCC">
        <w:rPr>
          <w:rFonts w:hint="eastAsia"/>
          <w:sz w:val="24"/>
        </w:rPr>
        <w:t>いた</w:t>
      </w:r>
      <w:r w:rsidRPr="00F36CCC">
        <w:rPr>
          <w:rFonts w:hint="eastAsia"/>
          <w:sz w:val="24"/>
        </w:rPr>
        <w:t>します。</w:t>
      </w:r>
    </w:p>
    <w:p w:rsidR="00490727" w:rsidRPr="008468E0" w:rsidRDefault="00490727" w:rsidP="008B588A">
      <w:pPr>
        <w:spacing w:line="340" w:lineRule="exact"/>
        <w:ind w:firstLineChars="100" w:firstLine="240"/>
        <w:rPr>
          <w:sz w:val="24"/>
        </w:rPr>
      </w:pPr>
    </w:p>
    <w:p w:rsidR="00A856CE" w:rsidRDefault="001D299B" w:rsidP="008B588A">
      <w:pPr>
        <w:spacing w:line="340" w:lineRule="exact"/>
        <w:ind w:firstLineChars="100" w:firstLine="240"/>
        <w:rPr>
          <w:sz w:val="24"/>
        </w:rPr>
      </w:pPr>
      <w:r w:rsidRPr="00F36CCC">
        <w:rPr>
          <w:rFonts w:hint="eastAsia"/>
          <w:sz w:val="24"/>
        </w:rPr>
        <w:t>重症化リスクの高いご高齢の方や基礎疾患のある方には、いつも会う人と少人数で会うよう</w:t>
      </w:r>
      <w:r w:rsidR="006D50C6" w:rsidRPr="00F36CCC">
        <w:rPr>
          <w:rFonts w:hint="eastAsia"/>
          <w:sz w:val="24"/>
        </w:rPr>
        <w:t>お願いいたします。</w:t>
      </w:r>
    </w:p>
    <w:p w:rsidR="001D299B" w:rsidRDefault="00E94A0C" w:rsidP="008B588A">
      <w:pPr>
        <w:spacing w:line="340" w:lineRule="exact"/>
        <w:ind w:firstLineChars="100" w:firstLine="240"/>
        <w:rPr>
          <w:sz w:val="24"/>
        </w:rPr>
      </w:pPr>
      <w:r w:rsidRPr="00F36CCC">
        <w:rPr>
          <w:rFonts w:hint="eastAsia"/>
          <w:sz w:val="24"/>
        </w:rPr>
        <w:t>また</w:t>
      </w:r>
      <w:r w:rsidR="001D299B" w:rsidRPr="00F36CCC">
        <w:rPr>
          <w:rFonts w:hint="eastAsia"/>
          <w:sz w:val="24"/>
        </w:rPr>
        <w:t>、こうした方と会われる</w:t>
      </w:r>
      <w:r w:rsidR="006D50C6" w:rsidRPr="00F36CCC">
        <w:rPr>
          <w:rFonts w:hint="eastAsia"/>
          <w:sz w:val="24"/>
        </w:rPr>
        <w:t>方に</w:t>
      </w:r>
      <w:r w:rsidR="001D299B" w:rsidRPr="00F36CCC">
        <w:rPr>
          <w:rFonts w:hint="eastAsia"/>
          <w:sz w:val="24"/>
        </w:rPr>
        <w:t>は、事前にワクチン接種（３回目接種）か、無料検査などによる陰性確認を行っていただく</w:t>
      </w:r>
      <w:r w:rsidR="006D50C6" w:rsidRPr="00F36CCC">
        <w:rPr>
          <w:rFonts w:hint="eastAsia"/>
          <w:sz w:val="24"/>
        </w:rPr>
        <w:t>など</w:t>
      </w:r>
      <w:r w:rsidR="001D299B" w:rsidRPr="00F36CCC">
        <w:rPr>
          <w:rFonts w:hint="eastAsia"/>
          <w:sz w:val="24"/>
        </w:rPr>
        <w:t>、</w:t>
      </w:r>
      <w:r w:rsidR="006D50C6" w:rsidRPr="00F36CCC">
        <w:rPr>
          <w:rFonts w:hint="eastAsia"/>
          <w:sz w:val="24"/>
        </w:rPr>
        <w:t>感染リスクを減らす取組みの徹底を</w:t>
      </w:r>
      <w:r w:rsidR="001D299B" w:rsidRPr="00F36CCC">
        <w:rPr>
          <w:rFonts w:hint="eastAsia"/>
          <w:sz w:val="24"/>
        </w:rPr>
        <w:t>お願いいたします。</w:t>
      </w:r>
    </w:p>
    <w:p w:rsidR="00AA0658" w:rsidRDefault="00AA0658" w:rsidP="008B588A">
      <w:pPr>
        <w:spacing w:line="340" w:lineRule="exact"/>
        <w:ind w:firstLineChars="100" w:firstLine="240"/>
        <w:rPr>
          <w:sz w:val="24"/>
        </w:rPr>
      </w:pPr>
    </w:p>
    <w:p w:rsidR="00676A8A" w:rsidRDefault="0016359C" w:rsidP="0016359C">
      <w:pPr>
        <w:spacing w:line="340" w:lineRule="exact"/>
        <w:ind w:firstLineChars="100" w:firstLine="240"/>
        <w:rPr>
          <w:sz w:val="24"/>
        </w:rPr>
      </w:pPr>
      <w:r w:rsidRPr="0016359C">
        <w:rPr>
          <w:rFonts w:hint="eastAsia"/>
          <w:sz w:val="24"/>
        </w:rPr>
        <w:lastRenderedPageBreak/>
        <w:t>医療機関でのルールを守ることや、診療時間内に受診するよう</w:t>
      </w:r>
      <w:r w:rsidR="00676A8A">
        <w:rPr>
          <w:rFonts w:hint="eastAsia"/>
          <w:sz w:val="24"/>
        </w:rPr>
        <w:t>、特に休日や夜間では、症状が軽い場合は、翌日に受診するなど、ご協力をお願いいたします。</w:t>
      </w:r>
    </w:p>
    <w:p w:rsidR="00676A8A" w:rsidRDefault="003E19C6" w:rsidP="0016359C">
      <w:pPr>
        <w:spacing w:line="340" w:lineRule="exact"/>
        <w:ind w:firstLineChars="100" w:firstLine="240"/>
        <w:rPr>
          <w:sz w:val="24"/>
        </w:rPr>
      </w:pPr>
      <w:r>
        <w:rPr>
          <w:rFonts w:hint="eastAsia"/>
          <w:sz w:val="24"/>
        </w:rPr>
        <w:t>夜間に救急外来の受診等に迷う</w:t>
      </w:r>
      <w:r w:rsidR="00676A8A">
        <w:rPr>
          <w:rFonts w:hint="eastAsia"/>
          <w:sz w:val="24"/>
        </w:rPr>
        <w:t>場合は、救急電話相談の活用をお願いいたします。</w:t>
      </w:r>
    </w:p>
    <w:p w:rsidR="0016359C" w:rsidRPr="0016359C" w:rsidRDefault="0016359C" w:rsidP="008B588A">
      <w:pPr>
        <w:spacing w:line="340" w:lineRule="exact"/>
        <w:ind w:firstLineChars="100" w:firstLine="240"/>
        <w:rPr>
          <w:sz w:val="24"/>
        </w:rPr>
      </w:pPr>
    </w:p>
    <w:p w:rsidR="0048446D" w:rsidRPr="00F36CCC" w:rsidRDefault="0048446D" w:rsidP="008B588A">
      <w:pPr>
        <w:spacing w:line="340" w:lineRule="exact"/>
        <w:ind w:firstLineChars="100" w:firstLine="240"/>
        <w:rPr>
          <w:sz w:val="24"/>
        </w:rPr>
      </w:pPr>
      <w:r w:rsidRPr="00F36CCC">
        <w:rPr>
          <w:rFonts w:hint="eastAsia"/>
          <w:sz w:val="24"/>
        </w:rPr>
        <w:t>事業者の皆さまには、</w:t>
      </w:r>
      <w:r w:rsidR="00345E57" w:rsidRPr="00F36CCC">
        <w:rPr>
          <w:rFonts w:hint="eastAsia"/>
          <w:sz w:val="24"/>
        </w:rPr>
        <w:t>在宅勤</w:t>
      </w:r>
      <w:r w:rsidR="00DA3F7D" w:rsidRPr="00F36CCC">
        <w:rPr>
          <w:rFonts w:hint="eastAsia"/>
          <w:sz w:val="24"/>
        </w:rPr>
        <w:t>務（テレワーク）の活用や休暇取得</w:t>
      </w:r>
      <w:r w:rsidR="001D768C" w:rsidRPr="00F36CCC">
        <w:rPr>
          <w:rFonts w:hint="eastAsia"/>
          <w:sz w:val="24"/>
        </w:rPr>
        <w:t>の促進</w:t>
      </w:r>
      <w:r w:rsidR="00DA3F7D" w:rsidRPr="00F36CCC">
        <w:rPr>
          <w:rFonts w:hint="eastAsia"/>
          <w:sz w:val="24"/>
        </w:rPr>
        <w:t>などによる人と人との接触の低減</w:t>
      </w:r>
      <w:r w:rsidR="00345E57" w:rsidRPr="00F36CCC">
        <w:rPr>
          <w:rFonts w:hint="eastAsia"/>
          <w:sz w:val="24"/>
        </w:rPr>
        <w:t>、</w:t>
      </w:r>
      <w:r w:rsidRPr="00F36CCC">
        <w:rPr>
          <w:rFonts w:hint="eastAsia"/>
          <w:sz w:val="24"/>
        </w:rPr>
        <w:t>ドアノブ、手すりなど共用部分すべての消毒の徹底、</w:t>
      </w:r>
      <w:r w:rsidR="00345E57" w:rsidRPr="00F36CCC">
        <w:rPr>
          <w:rFonts w:hint="eastAsia"/>
          <w:sz w:val="24"/>
        </w:rPr>
        <w:t>発熱やのどの痛みなど普段と少しでも違う症状がある従業員の出勤抑制</w:t>
      </w:r>
      <w:r w:rsidR="00676A8A">
        <w:rPr>
          <w:rFonts w:hint="eastAsia"/>
          <w:sz w:val="24"/>
        </w:rPr>
        <w:t>などのほか、職場での感染対策</w:t>
      </w:r>
      <w:r w:rsidR="004454D2">
        <w:rPr>
          <w:rFonts w:hint="eastAsia"/>
          <w:sz w:val="24"/>
        </w:rPr>
        <w:t>を</w:t>
      </w:r>
      <w:r w:rsidR="00676A8A">
        <w:rPr>
          <w:rFonts w:hint="eastAsia"/>
          <w:sz w:val="24"/>
        </w:rPr>
        <w:t>再点検し、特に居場所の切り替わり（休憩室、喫煙所、更衣室等）での注意喚起の</w:t>
      </w:r>
      <w:r w:rsidR="001D0163">
        <w:rPr>
          <w:rFonts w:eastAsia="ＭＳ 明朝" w:hAnsi="ＭＳ 明朝" w:cs="ＭＳ 明朝" w:hint="eastAsia"/>
          <w:sz w:val="24"/>
        </w:rPr>
        <w:t>徹底</w:t>
      </w:r>
      <w:r w:rsidR="00345E57" w:rsidRPr="00F36CCC">
        <w:rPr>
          <w:rFonts w:hint="eastAsia"/>
          <w:sz w:val="24"/>
        </w:rPr>
        <w:t>などについて、</w:t>
      </w:r>
      <w:r w:rsidR="001D768C" w:rsidRPr="00F36CCC">
        <w:rPr>
          <w:rFonts w:hint="eastAsia"/>
          <w:sz w:val="24"/>
        </w:rPr>
        <w:t>引き続き、</w:t>
      </w:r>
      <w:r w:rsidR="00DA3F7D" w:rsidRPr="00F36CCC">
        <w:rPr>
          <w:rFonts w:hint="eastAsia"/>
          <w:sz w:val="24"/>
        </w:rPr>
        <w:t>ご協力を</w:t>
      </w:r>
      <w:r w:rsidRPr="00F36CCC">
        <w:rPr>
          <w:rFonts w:hint="eastAsia"/>
          <w:sz w:val="24"/>
        </w:rPr>
        <w:t>お願いいたします。</w:t>
      </w:r>
    </w:p>
    <w:p w:rsidR="00E7611E" w:rsidRPr="00E7611E" w:rsidRDefault="00E7611E" w:rsidP="008B588A">
      <w:pPr>
        <w:spacing w:line="340" w:lineRule="exact"/>
        <w:ind w:firstLineChars="100" w:firstLine="240"/>
        <w:rPr>
          <w:sz w:val="24"/>
        </w:rPr>
      </w:pPr>
    </w:p>
    <w:p w:rsidR="00FF430F" w:rsidRPr="00FE278C" w:rsidRDefault="005F411F" w:rsidP="008B588A">
      <w:pPr>
        <w:spacing w:line="340" w:lineRule="exact"/>
        <w:ind w:firstLineChars="100" w:firstLine="240"/>
        <w:rPr>
          <w:sz w:val="24"/>
        </w:rPr>
      </w:pPr>
      <w:r w:rsidRPr="00FE278C">
        <w:rPr>
          <w:rFonts w:hint="eastAsia"/>
          <w:sz w:val="24"/>
        </w:rPr>
        <w:t>ワクチン接種</w:t>
      </w:r>
      <w:r w:rsidR="00786CE1" w:rsidRPr="00FE278C">
        <w:rPr>
          <w:rFonts w:hint="eastAsia"/>
          <w:sz w:val="24"/>
        </w:rPr>
        <w:t>について、</w:t>
      </w:r>
      <w:r w:rsidR="00253012" w:rsidRPr="00FE278C">
        <w:rPr>
          <w:rFonts w:hint="eastAsia"/>
          <w:sz w:val="24"/>
        </w:rPr>
        <w:t>追加接種（３回目</w:t>
      </w:r>
      <w:r w:rsidR="00FE278C" w:rsidRPr="00FE278C">
        <w:rPr>
          <w:rFonts w:hint="eastAsia"/>
          <w:sz w:val="24"/>
        </w:rPr>
        <w:t>接種</w:t>
      </w:r>
      <w:r w:rsidR="00253012" w:rsidRPr="00FE278C">
        <w:rPr>
          <w:rFonts w:hint="eastAsia"/>
          <w:sz w:val="24"/>
        </w:rPr>
        <w:t>）に</w:t>
      </w:r>
      <w:r w:rsidR="00E94A0C" w:rsidRPr="00FE278C">
        <w:rPr>
          <w:rFonts w:hint="eastAsia"/>
          <w:sz w:val="24"/>
        </w:rPr>
        <w:t>は、</w:t>
      </w:r>
      <w:r w:rsidR="00253012" w:rsidRPr="00FE278C">
        <w:rPr>
          <w:rFonts w:hint="eastAsia"/>
          <w:sz w:val="24"/>
        </w:rPr>
        <w:t>低下した発症予防効果などを回復させる効果があり、</w:t>
      </w:r>
      <w:r w:rsidR="00E94A0C" w:rsidRPr="00FE278C">
        <w:rPr>
          <w:rFonts w:hint="eastAsia"/>
          <w:sz w:val="24"/>
        </w:rPr>
        <w:t>オミクロン株に対</w:t>
      </w:r>
      <w:r w:rsidR="00253012" w:rsidRPr="00FE278C">
        <w:rPr>
          <w:rFonts w:hint="eastAsia"/>
          <w:sz w:val="24"/>
        </w:rPr>
        <w:t>する</w:t>
      </w:r>
      <w:r w:rsidR="00E94A0C" w:rsidRPr="00FE278C">
        <w:rPr>
          <w:rFonts w:hint="eastAsia"/>
          <w:sz w:val="24"/>
        </w:rPr>
        <w:t>有効性</w:t>
      </w:r>
      <w:r w:rsidR="00253012" w:rsidRPr="00FE278C">
        <w:rPr>
          <w:rFonts w:hint="eastAsia"/>
          <w:sz w:val="24"/>
        </w:rPr>
        <w:t>も</w:t>
      </w:r>
      <w:r w:rsidR="00E94A0C" w:rsidRPr="00FE278C">
        <w:rPr>
          <w:rFonts w:hint="eastAsia"/>
          <w:sz w:val="24"/>
        </w:rPr>
        <w:t>回復</w:t>
      </w:r>
      <w:r w:rsidR="00253012" w:rsidRPr="00FE278C">
        <w:rPr>
          <w:rFonts w:hint="eastAsia"/>
          <w:sz w:val="24"/>
        </w:rPr>
        <w:t>し</w:t>
      </w:r>
      <w:r w:rsidR="00E94A0C" w:rsidRPr="00FE278C">
        <w:rPr>
          <w:rFonts w:hint="eastAsia"/>
          <w:sz w:val="24"/>
        </w:rPr>
        <w:t>、コロナ後遺症のリスクが低いとの報告があることなどが</w:t>
      </w:r>
      <w:r w:rsidR="00314430" w:rsidRPr="00FE278C">
        <w:rPr>
          <w:rFonts w:hint="eastAsia"/>
          <w:sz w:val="24"/>
        </w:rPr>
        <w:t>、</w:t>
      </w:r>
      <w:r w:rsidR="00253012" w:rsidRPr="00FE278C">
        <w:rPr>
          <w:rFonts w:hint="eastAsia"/>
          <w:sz w:val="24"/>
        </w:rPr>
        <w:t>国において</w:t>
      </w:r>
      <w:r w:rsidR="00E94A0C" w:rsidRPr="00FE278C">
        <w:rPr>
          <w:rFonts w:hint="eastAsia"/>
          <w:sz w:val="24"/>
        </w:rPr>
        <w:t>示されていますので、</w:t>
      </w:r>
      <w:r w:rsidR="00786CE1" w:rsidRPr="00FE278C">
        <w:rPr>
          <w:rFonts w:hint="eastAsia"/>
          <w:sz w:val="24"/>
        </w:rPr>
        <w:t>希望される方は早めに</w:t>
      </w:r>
      <w:r w:rsidR="0059230F" w:rsidRPr="00FE278C">
        <w:rPr>
          <w:rFonts w:hint="eastAsia"/>
          <w:sz w:val="24"/>
        </w:rPr>
        <w:t>予約、</w:t>
      </w:r>
      <w:r w:rsidR="00786CE1" w:rsidRPr="00FE278C">
        <w:rPr>
          <w:rFonts w:hint="eastAsia"/>
          <w:sz w:val="24"/>
        </w:rPr>
        <w:t>接種をお願いいたします。</w:t>
      </w:r>
    </w:p>
    <w:p w:rsidR="00B1253A" w:rsidRPr="00FE278C" w:rsidRDefault="00B1253A" w:rsidP="008B588A">
      <w:pPr>
        <w:spacing w:line="340" w:lineRule="exact"/>
        <w:ind w:firstLineChars="100" w:firstLine="240"/>
        <w:rPr>
          <w:sz w:val="24"/>
        </w:rPr>
      </w:pPr>
    </w:p>
    <w:p w:rsidR="00B1253A" w:rsidRDefault="00FE278C" w:rsidP="008B588A">
      <w:pPr>
        <w:spacing w:line="340" w:lineRule="exact"/>
        <w:ind w:firstLineChars="100" w:firstLine="240"/>
        <w:rPr>
          <w:sz w:val="24"/>
        </w:rPr>
      </w:pPr>
      <w:r w:rsidRPr="00FE278C">
        <w:rPr>
          <w:rFonts w:hint="eastAsia"/>
          <w:sz w:val="24"/>
        </w:rPr>
        <w:t>さらに、６０歳以上の方や基礎疾患があるなど重症化リスクの高い方、医療従事者や高齢者施設等の従事者については、４回目接種の対象となっており、各市町において接種が開始されていますので、４回目接種についても、ご検討をお願いいたしま</w:t>
      </w:r>
      <w:r w:rsidR="00B1253A" w:rsidRPr="00FE278C">
        <w:rPr>
          <w:rFonts w:hint="eastAsia"/>
          <w:sz w:val="24"/>
        </w:rPr>
        <w:t>す</w:t>
      </w:r>
      <w:r w:rsidR="00B1253A" w:rsidRPr="00F36CCC">
        <w:rPr>
          <w:rFonts w:hint="eastAsia"/>
          <w:sz w:val="24"/>
        </w:rPr>
        <w:t>。</w:t>
      </w:r>
    </w:p>
    <w:p w:rsidR="008468E0" w:rsidRDefault="008468E0" w:rsidP="008B588A">
      <w:pPr>
        <w:spacing w:line="340" w:lineRule="exact"/>
        <w:ind w:firstLineChars="100" w:firstLine="240"/>
        <w:rPr>
          <w:sz w:val="24"/>
        </w:rPr>
      </w:pPr>
    </w:p>
    <w:p w:rsidR="00EE3010" w:rsidRDefault="00EE3010" w:rsidP="00EE3010">
      <w:pPr>
        <w:spacing w:line="340" w:lineRule="exact"/>
        <w:ind w:firstLineChars="100" w:firstLine="240"/>
        <w:rPr>
          <w:sz w:val="24"/>
        </w:rPr>
      </w:pPr>
      <w:r w:rsidRPr="00F36CCC">
        <w:rPr>
          <w:rFonts w:hint="eastAsia"/>
          <w:sz w:val="24"/>
        </w:rPr>
        <w:t>新型コロナウイルス感染症の患者さんやそのご家族、治療にあたっておられる医療従事者やそのご家族などに対する偏見や差別につながる行為は、決して許されるものではありません。</w:t>
      </w:r>
    </w:p>
    <w:p w:rsidR="00EE3010" w:rsidRPr="00F36CCC" w:rsidRDefault="00EE3010" w:rsidP="00EE3010">
      <w:pPr>
        <w:spacing w:line="340" w:lineRule="exact"/>
        <w:ind w:firstLineChars="100" w:firstLine="240"/>
        <w:rPr>
          <w:sz w:val="24"/>
        </w:rPr>
      </w:pPr>
      <w:r w:rsidRPr="00F36CCC">
        <w:rPr>
          <w:rFonts w:hint="eastAsia"/>
          <w:sz w:val="24"/>
        </w:rPr>
        <w:t>ワクチン接種</w:t>
      </w:r>
      <w:r>
        <w:rPr>
          <w:rFonts w:hint="eastAsia"/>
          <w:sz w:val="24"/>
        </w:rPr>
        <w:t>についても</w:t>
      </w:r>
      <w:r w:rsidRPr="00F36CCC">
        <w:rPr>
          <w:rFonts w:hint="eastAsia"/>
          <w:sz w:val="24"/>
        </w:rPr>
        <w:t>、強制ではなく、ご本人が納得した上でご判断いただくもので、職場や周りの方などに接種を強制したり、接種を受けていない人に差別的な扱いをしてはいけません。</w:t>
      </w:r>
    </w:p>
    <w:p w:rsidR="00EE3010" w:rsidRPr="00F36CCC" w:rsidRDefault="00EE3010" w:rsidP="00EE3010">
      <w:pPr>
        <w:spacing w:line="340" w:lineRule="exact"/>
        <w:ind w:firstLineChars="100" w:firstLine="240"/>
        <w:rPr>
          <w:sz w:val="24"/>
        </w:rPr>
      </w:pPr>
      <w:r w:rsidRPr="00F36CCC">
        <w:rPr>
          <w:rFonts w:hint="eastAsia"/>
          <w:sz w:val="24"/>
        </w:rPr>
        <w:t>引き続き、人権に配慮した判断や行動を心がけていただきますようお願いいたします。</w:t>
      </w:r>
    </w:p>
    <w:p w:rsidR="00EE3010" w:rsidRPr="00EE3010" w:rsidRDefault="00EE3010" w:rsidP="001E1877">
      <w:pPr>
        <w:spacing w:line="340" w:lineRule="exact"/>
        <w:ind w:firstLineChars="100" w:firstLine="240"/>
        <w:rPr>
          <w:sz w:val="24"/>
        </w:rPr>
      </w:pPr>
    </w:p>
    <w:p w:rsidR="001E1877" w:rsidRPr="00F36CCC" w:rsidRDefault="001E1877" w:rsidP="001E1877">
      <w:pPr>
        <w:spacing w:line="340" w:lineRule="exact"/>
        <w:ind w:firstLineChars="100" w:firstLine="240"/>
        <w:rPr>
          <w:sz w:val="24"/>
        </w:rPr>
      </w:pPr>
      <w:r w:rsidRPr="00F36CCC">
        <w:rPr>
          <w:rFonts w:hint="eastAsia"/>
          <w:sz w:val="24"/>
        </w:rPr>
        <w:t>一日も早く日常生活や社会経済活動を回復できるよう、国、各市町とも連携し、感染拡大の抑止とともに、保健医療提供体制の確保を通じて、県民の皆さまの健康や暮らしを守れるよう全力で取り組んでまいりますので、ご理解、ご協力をお願いいたします。</w:t>
      </w:r>
    </w:p>
    <w:p w:rsidR="00D91611" w:rsidRPr="00F36CCC" w:rsidRDefault="005D50BE" w:rsidP="008468E0">
      <w:pPr>
        <w:spacing w:line="340" w:lineRule="exact"/>
        <w:rPr>
          <w:sz w:val="24"/>
        </w:rPr>
      </w:pPr>
      <w:r w:rsidRPr="00F36CCC">
        <w:rPr>
          <w:rFonts w:hint="eastAsia"/>
          <w:sz w:val="24"/>
        </w:rPr>
        <w:t xml:space="preserve">　</w:t>
      </w:r>
    </w:p>
    <w:p w:rsidR="00D91611" w:rsidRPr="00F36CCC" w:rsidRDefault="009140AB" w:rsidP="008B588A">
      <w:pPr>
        <w:spacing w:line="340" w:lineRule="exact"/>
        <w:ind w:firstLineChars="100" w:firstLine="240"/>
        <w:rPr>
          <w:sz w:val="24"/>
        </w:rPr>
      </w:pPr>
      <w:r w:rsidRPr="00F36CCC">
        <w:rPr>
          <w:rFonts w:hint="eastAsia"/>
          <w:sz w:val="24"/>
        </w:rPr>
        <w:t>令和４年</w:t>
      </w:r>
      <w:r w:rsidR="00085A95">
        <w:rPr>
          <w:rFonts w:hint="eastAsia"/>
          <w:sz w:val="24"/>
        </w:rPr>
        <w:t>８</w:t>
      </w:r>
      <w:r w:rsidRPr="00F36CCC">
        <w:rPr>
          <w:rFonts w:hint="eastAsia"/>
          <w:sz w:val="24"/>
        </w:rPr>
        <w:t>月</w:t>
      </w:r>
      <w:r w:rsidR="006814B2">
        <w:rPr>
          <w:rFonts w:hint="eastAsia"/>
          <w:sz w:val="24"/>
        </w:rPr>
        <w:t>１０</w:t>
      </w:r>
      <w:r w:rsidR="00D91611" w:rsidRPr="00F36CCC">
        <w:rPr>
          <w:rFonts w:hint="eastAsia"/>
          <w:sz w:val="24"/>
        </w:rPr>
        <w:t>日</w:t>
      </w:r>
    </w:p>
    <w:p w:rsidR="00490727" w:rsidRPr="00F36CCC" w:rsidRDefault="00D91611" w:rsidP="001D0163">
      <w:pPr>
        <w:spacing w:beforeLines="100" w:before="288" w:line="340" w:lineRule="exact"/>
        <w:ind w:rightChars="100" w:right="210" w:firstLineChars="100" w:firstLine="240"/>
        <w:jc w:val="right"/>
        <w:rPr>
          <w:sz w:val="24"/>
          <w:szCs w:val="24"/>
        </w:rPr>
      </w:pPr>
      <w:r w:rsidRPr="00F36CCC">
        <w:rPr>
          <w:rFonts w:hint="eastAsia"/>
          <w:sz w:val="24"/>
        </w:rPr>
        <w:t>香川県知事　浜田　恵造</w:t>
      </w:r>
    </w:p>
    <w:sectPr w:rsidR="00490727" w:rsidRPr="00F36CCC" w:rsidSect="00861F90">
      <w:pgSz w:w="11906" w:h="16838" w:code="9"/>
      <w:pgMar w:top="1474" w:right="1247" w:bottom="1134" w:left="1247" w:header="284" w:footer="227"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256" w:rsidRDefault="00565256" w:rsidP="00FE37F4">
      <w:r>
        <w:separator/>
      </w:r>
    </w:p>
  </w:endnote>
  <w:endnote w:type="continuationSeparator" w:id="0">
    <w:p w:rsidR="00565256" w:rsidRDefault="00565256" w:rsidP="00FE37F4">
      <w:r>
        <w:continuationSeparator/>
      </w:r>
    </w:p>
  </w:endnote>
  <w:endnote w:type="continuationNotice" w:id="1">
    <w:p w:rsidR="007270CA" w:rsidRDefault="00727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256" w:rsidRDefault="00565256" w:rsidP="00FE37F4">
      <w:r>
        <w:separator/>
      </w:r>
    </w:p>
  </w:footnote>
  <w:footnote w:type="continuationSeparator" w:id="0">
    <w:p w:rsidR="00565256" w:rsidRDefault="00565256" w:rsidP="00FE37F4">
      <w:r>
        <w:continuationSeparator/>
      </w:r>
    </w:p>
  </w:footnote>
  <w:footnote w:type="continuationNotice" w:id="1">
    <w:p w:rsidR="007270CA" w:rsidRDefault="007270C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3829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2F"/>
    <w:rsid w:val="000025A4"/>
    <w:rsid w:val="000133B3"/>
    <w:rsid w:val="000152C9"/>
    <w:rsid w:val="000215F6"/>
    <w:rsid w:val="000217F2"/>
    <w:rsid w:val="00022DE3"/>
    <w:rsid w:val="00025477"/>
    <w:rsid w:val="0003716F"/>
    <w:rsid w:val="00050B7A"/>
    <w:rsid w:val="00051C65"/>
    <w:rsid w:val="00051F90"/>
    <w:rsid w:val="000572F3"/>
    <w:rsid w:val="000616E0"/>
    <w:rsid w:val="0007249E"/>
    <w:rsid w:val="0007545B"/>
    <w:rsid w:val="00076CFF"/>
    <w:rsid w:val="00085A95"/>
    <w:rsid w:val="00087452"/>
    <w:rsid w:val="0009012C"/>
    <w:rsid w:val="00090F4B"/>
    <w:rsid w:val="000A3290"/>
    <w:rsid w:val="000A32D5"/>
    <w:rsid w:val="000A4730"/>
    <w:rsid w:val="000A6A04"/>
    <w:rsid w:val="000A73F1"/>
    <w:rsid w:val="000C67E4"/>
    <w:rsid w:val="000C6F2D"/>
    <w:rsid w:val="000D0866"/>
    <w:rsid w:val="000D0E5D"/>
    <w:rsid w:val="000D1AD1"/>
    <w:rsid w:val="000D2163"/>
    <w:rsid w:val="000D5B0C"/>
    <w:rsid w:val="000E5567"/>
    <w:rsid w:val="000E5A5B"/>
    <w:rsid w:val="000E7E54"/>
    <w:rsid w:val="000F76D8"/>
    <w:rsid w:val="001271A7"/>
    <w:rsid w:val="00133A4B"/>
    <w:rsid w:val="00134917"/>
    <w:rsid w:val="00144165"/>
    <w:rsid w:val="00145B63"/>
    <w:rsid w:val="00150B32"/>
    <w:rsid w:val="0016359C"/>
    <w:rsid w:val="00170784"/>
    <w:rsid w:val="00174FFA"/>
    <w:rsid w:val="0018073D"/>
    <w:rsid w:val="00181B20"/>
    <w:rsid w:val="00182836"/>
    <w:rsid w:val="0018634B"/>
    <w:rsid w:val="00186470"/>
    <w:rsid w:val="0019398E"/>
    <w:rsid w:val="00195840"/>
    <w:rsid w:val="0019604F"/>
    <w:rsid w:val="00196B4C"/>
    <w:rsid w:val="001A46E3"/>
    <w:rsid w:val="001C7ABA"/>
    <w:rsid w:val="001D0163"/>
    <w:rsid w:val="001D299B"/>
    <w:rsid w:val="001D6BB6"/>
    <w:rsid w:val="001D768C"/>
    <w:rsid w:val="001E02B6"/>
    <w:rsid w:val="001E1877"/>
    <w:rsid w:val="001E3067"/>
    <w:rsid w:val="001E64F5"/>
    <w:rsid w:val="001F5316"/>
    <w:rsid w:val="00212093"/>
    <w:rsid w:val="00223066"/>
    <w:rsid w:val="00230EB6"/>
    <w:rsid w:val="002345CB"/>
    <w:rsid w:val="00234B70"/>
    <w:rsid w:val="00244386"/>
    <w:rsid w:val="00253012"/>
    <w:rsid w:val="0025637C"/>
    <w:rsid w:val="00265291"/>
    <w:rsid w:val="0027267B"/>
    <w:rsid w:val="00280264"/>
    <w:rsid w:val="002805FC"/>
    <w:rsid w:val="002819C3"/>
    <w:rsid w:val="00285A3F"/>
    <w:rsid w:val="0029561D"/>
    <w:rsid w:val="00296DE2"/>
    <w:rsid w:val="0029793D"/>
    <w:rsid w:val="002A22CF"/>
    <w:rsid w:val="002C19E3"/>
    <w:rsid w:val="002C35A4"/>
    <w:rsid w:val="002D0409"/>
    <w:rsid w:val="002D1DE5"/>
    <w:rsid w:val="002E262F"/>
    <w:rsid w:val="002E2CD7"/>
    <w:rsid w:val="002E433D"/>
    <w:rsid w:val="002E742C"/>
    <w:rsid w:val="002F0FBE"/>
    <w:rsid w:val="002F2CFF"/>
    <w:rsid w:val="002F649C"/>
    <w:rsid w:val="00301213"/>
    <w:rsid w:val="00305117"/>
    <w:rsid w:val="00305D24"/>
    <w:rsid w:val="003066DE"/>
    <w:rsid w:val="0031211F"/>
    <w:rsid w:val="00313C0F"/>
    <w:rsid w:val="00314430"/>
    <w:rsid w:val="003170EA"/>
    <w:rsid w:val="00321D20"/>
    <w:rsid w:val="003231D8"/>
    <w:rsid w:val="00326EAF"/>
    <w:rsid w:val="0033251B"/>
    <w:rsid w:val="00341015"/>
    <w:rsid w:val="00345E57"/>
    <w:rsid w:val="00354FFC"/>
    <w:rsid w:val="003B403F"/>
    <w:rsid w:val="003C3D3E"/>
    <w:rsid w:val="003C40F7"/>
    <w:rsid w:val="003D1978"/>
    <w:rsid w:val="003D6554"/>
    <w:rsid w:val="003E19C6"/>
    <w:rsid w:val="003E2F50"/>
    <w:rsid w:val="003F34B1"/>
    <w:rsid w:val="003F4F48"/>
    <w:rsid w:val="00403E47"/>
    <w:rsid w:val="00405E89"/>
    <w:rsid w:val="004066CA"/>
    <w:rsid w:val="00406D44"/>
    <w:rsid w:val="004145EC"/>
    <w:rsid w:val="004178F1"/>
    <w:rsid w:val="00417F93"/>
    <w:rsid w:val="0042029E"/>
    <w:rsid w:val="00425F3B"/>
    <w:rsid w:val="00432BC8"/>
    <w:rsid w:val="00434983"/>
    <w:rsid w:val="00442798"/>
    <w:rsid w:val="004454D2"/>
    <w:rsid w:val="004478DB"/>
    <w:rsid w:val="00450C4B"/>
    <w:rsid w:val="00471974"/>
    <w:rsid w:val="00472CFB"/>
    <w:rsid w:val="00475435"/>
    <w:rsid w:val="00480CB6"/>
    <w:rsid w:val="00482671"/>
    <w:rsid w:val="0048446D"/>
    <w:rsid w:val="004847A5"/>
    <w:rsid w:val="00490680"/>
    <w:rsid w:val="00490727"/>
    <w:rsid w:val="00492326"/>
    <w:rsid w:val="00493DFC"/>
    <w:rsid w:val="004A1069"/>
    <w:rsid w:val="004C18AD"/>
    <w:rsid w:val="004C2B37"/>
    <w:rsid w:val="004D1E75"/>
    <w:rsid w:val="004E4705"/>
    <w:rsid w:val="004E67D5"/>
    <w:rsid w:val="004E7509"/>
    <w:rsid w:val="004F1202"/>
    <w:rsid w:val="004F57A3"/>
    <w:rsid w:val="004F74BB"/>
    <w:rsid w:val="00500F03"/>
    <w:rsid w:val="00511308"/>
    <w:rsid w:val="00522A04"/>
    <w:rsid w:val="005245F9"/>
    <w:rsid w:val="0052611A"/>
    <w:rsid w:val="00531488"/>
    <w:rsid w:val="00534F78"/>
    <w:rsid w:val="00536A41"/>
    <w:rsid w:val="005400FF"/>
    <w:rsid w:val="00544D23"/>
    <w:rsid w:val="005518F3"/>
    <w:rsid w:val="005541DD"/>
    <w:rsid w:val="00554532"/>
    <w:rsid w:val="005548F2"/>
    <w:rsid w:val="0056195E"/>
    <w:rsid w:val="00565256"/>
    <w:rsid w:val="00565D7D"/>
    <w:rsid w:val="00566382"/>
    <w:rsid w:val="00567710"/>
    <w:rsid w:val="0057052D"/>
    <w:rsid w:val="005709C4"/>
    <w:rsid w:val="00571943"/>
    <w:rsid w:val="00590D36"/>
    <w:rsid w:val="0059230F"/>
    <w:rsid w:val="00595371"/>
    <w:rsid w:val="005A2D32"/>
    <w:rsid w:val="005B2689"/>
    <w:rsid w:val="005B32A3"/>
    <w:rsid w:val="005C1337"/>
    <w:rsid w:val="005C2239"/>
    <w:rsid w:val="005C7C14"/>
    <w:rsid w:val="005D50BE"/>
    <w:rsid w:val="005E70F3"/>
    <w:rsid w:val="005F1035"/>
    <w:rsid w:val="005F411F"/>
    <w:rsid w:val="00601756"/>
    <w:rsid w:val="0060230F"/>
    <w:rsid w:val="00610915"/>
    <w:rsid w:val="006111B1"/>
    <w:rsid w:val="00621D6E"/>
    <w:rsid w:val="00623C87"/>
    <w:rsid w:val="00627FE5"/>
    <w:rsid w:val="00634BD0"/>
    <w:rsid w:val="006470F1"/>
    <w:rsid w:val="00654C36"/>
    <w:rsid w:val="00656279"/>
    <w:rsid w:val="00664328"/>
    <w:rsid w:val="00670A47"/>
    <w:rsid w:val="0067328C"/>
    <w:rsid w:val="006753E7"/>
    <w:rsid w:val="00676A8A"/>
    <w:rsid w:val="006814B2"/>
    <w:rsid w:val="00682A0A"/>
    <w:rsid w:val="00692D05"/>
    <w:rsid w:val="006A455E"/>
    <w:rsid w:val="006B3E76"/>
    <w:rsid w:val="006D50C6"/>
    <w:rsid w:val="006E0BA5"/>
    <w:rsid w:val="006E1821"/>
    <w:rsid w:val="006E2030"/>
    <w:rsid w:val="006E2E68"/>
    <w:rsid w:val="006E3045"/>
    <w:rsid w:val="006F23BC"/>
    <w:rsid w:val="006F4B58"/>
    <w:rsid w:val="00700782"/>
    <w:rsid w:val="007213A2"/>
    <w:rsid w:val="0072553F"/>
    <w:rsid w:val="00726734"/>
    <w:rsid w:val="007270CA"/>
    <w:rsid w:val="00730B9D"/>
    <w:rsid w:val="007311BA"/>
    <w:rsid w:val="00744FBA"/>
    <w:rsid w:val="00753F4D"/>
    <w:rsid w:val="007618CE"/>
    <w:rsid w:val="00761AAD"/>
    <w:rsid w:val="00774D5A"/>
    <w:rsid w:val="00780D47"/>
    <w:rsid w:val="00784295"/>
    <w:rsid w:val="00786CE1"/>
    <w:rsid w:val="00793376"/>
    <w:rsid w:val="007A612A"/>
    <w:rsid w:val="007A6BFE"/>
    <w:rsid w:val="007B0594"/>
    <w:rsid w:val="007C1EEF"/>
    <w:rsid w:val="007E00F3"/>
    <w:rsid w:val="007E067E"/>
    <w:rsid w:val="007E2177"/>
    <w:rsid w:val="007E5403"/>
    <w:rsid w:val="00800300"/>
    <w:rsid w:val="00801A1A"/>
    <w:rsid w:val="00801B35"/>
    <w:rsid w:val="00802572"/>
    <w:rsid w:val="00825F9F"/>
    <w:rsid w:val="008276D7"/>
    <w:rsid w:val="00831F5C"/>
    <w:rsid w:val="00837666"/>
    <w:rsid w:val="00837CE1"/>
    <w:rsid w:val="008468E0"/>
    <w:rsid w:val="00847A56"/>
    <w:rsid w:val="008562B0"/>
    <w:rsid w:val="00861BDF"/>
    <w:rsid w:val="00861E75"/>
    <w:rsid w:val="00861F90"/>
    <w:rsid w:val="008629A2"/>
    <w:rsid w:val="008706D5"/>
    <w:rsid w:val="0087516C"/>
    <w:rsid w:val="00875868"/>
    <w:rsid w:val="008767ED"/>
    <w:rsid w:val="00881EA3"/>
    <w:rsid w:val="0088445C"/>
    <w:rsid w:val="00885DBF"/>
    <w:rsid w:val="008860B2"/>
    <w:rsid w:val="0089268E"/>
    <w:rsid w:val="00893C25"/>
    <w:rsid w:val="00893F5B"/>
    <w:rsid w:val="00896E94"/>
    <w:rsid w:val="00897335"/>
    <w:rsid w:val="008A6180"/>
    <w:rsid w:val="008B0C3C"/>
    <w:rsid w:val="008B162E"/>
    <w:rsid w:val="008B588A"/>
    <w:rsid w:val="008C764C"/>
    <w:rsid w:val="008D00E5"/>
    <w:rsid w:val="008E039E"/>
    <w:rsid w:val="008E3068"/>
    <w:rsid w:val="008F4ECB"/>
    <w:rsid w:val="008F76A4"/>
    <w:rsid w:val="00900D95"/>
    <w:rsid w:val="009029CB"/>
    <w:rsid w:val="00904296"/>
    <w:rsid w:val="00905844"/>
    <w:rsid w:val="009131AB"/>
    <w:rsid w:val="009140AB"/>
    <w:rsid w:val="009140DC"/>
    <w:rsid w:val="0091537B"/>
    <w:rsid w:val="00915AAC"/>
    <w:rsid w:val="009252B7"/>
    <w:rsid w:val="00936456"/>
    <w:rsid w:val="00936EF4"/>
    <w:rsid w:val="00937E0D"/>
    <w:rsid w:val="00961CE3"/>
    <w:rsid w:val="00967FB3"/>
    <w:rsid w:val="00971BA6"/>
    <w:rsid w:val="009745E5"/>
    <w:rsid w:val="00992DDF"/>
    <w:rsid w:val="00995CAE"/>
    <w:rsid w:val="009A2886"/>
    <w:rsid w:val="009A34DD"/>
    <w:rsid w:val="009A3F04"/>
    <w:rsid w:val="009A5C76"/>
    <w:rsid w:val="009A7239"/>
    <w:rsid w:val="009B2EA1"/>
    <w:rsid w:val="009B3F19"/>
    <w:rsid w:val="009B5E0E"/>
    <w:rsid w:val="009C4664"/>
    <w:rsid w:val="009D1E98"/>
    <w:rsid w:val="009E0E7F"/>
    <w:rsid w:val="009E121B"/>
    <w:rsid w:val="009E29A2"/>
    <w:rsid w:val="009E516A"/>
    <w:rsid w:val="009E58B1"/>
    <w:rsid w:val="009E6F8A"/>
    <w:rsid w:val="009F1510"/>
    <w:rsid w:val="009F4479"/>
    <w:rsid w:val="009F60F1"/>
    <w:rsid w:val="00A01BD0"/>
    <w:rsid w:val="00A04C35"/>
    <w:rsid w:val="00A06E70"/>
    <w:rsid w:val="00A10617"/>
    <w:rsid w:val="00A11ED8"/>
    <w:rsid w:val="00A1345F"/>
    <w:rsid w:val="00A14858"/>
    <w:rsid w:val="00A1785E"/>
    <w:rsid w:val="00A23DA5"/>
    <w:rsid w:val="00A24920"/>
    <w:rsid w:val="00A3486E"/>
    <w:rsid w:val="00A367AE"/>
    <w:rsid w:val="00A42CFF"/>
    <w:rsid w:val="00A54407"/>
    <w:rsid w:val="00A555A0"/>
    <w:rsid w:val="00A60868"/>
    <w:rsid w:val="00A64A66"/>
    <w:rsid w:val="00A65376"/>
    <w:rsid w:val="00A71942"/>
    <w:rsid w:val="00A73921"/>
    <w:rsid w:val="00A74BD2"/>
    <w:rsid w:val="00A85235"/>
    <w:rsid w:val="00A856CE"/>
    <w:rsid w:val="00A912F1"/>
    <w:rsid w:val="00A96FCE"/>
    <w:rsid w:val="00AA0658"/>
    <w:rsid w:val="00AA4472"/>
    <w:rsid w:val="00AA695A"/>
    <w:rsid w:val="00AB75FB"/>
    <w:rsid w:val="00AC36F5"/>
    <w:rsid w:val="00AD1AA3"/>
    <w:rsid w:val="00AE48EF"/>
    <w:rsid w:val="00AF15A0"/>
    <w:rsid w:val="00AF24ED"/>
    <w:rsid w:val="00AF5D98"/>
    <w:rsid w:val="00B0094E"/>
    <w:rsid w:val="00B0446E"/>
    <w:rsid w:val="00B1253A"/>
    <w:rsid w:val="00B12732"/>
    <w:rsid w:val="00B12C71"/>
    <w:rsid w:val="00B12F83"/>
    <w:rsid w:val="00B17DCF"/>
    <w:rsid w:val="00B26B88"/>
    <w:rsid w:val="00B305DC"/>
    <w:rsid w:val="00B31C99"/>
    <w:rsid w:val="00B33E2F"/>
    <w:rsid w:val="00B37745"/>
    <w:rsid w:val="00B4556D"/>
    <w:rsid w:val="00B476D3"/>
    <w:rsid w:val="00B5429A"/>
    <w:rsid w:val="00B57665"/>
    <w:rsid w:val="00B63381"/>
    <w:rsid w:val="00B649EB"/>
    <w:rsid w:val="00B65BDA"/>
    <w:rsid w:val="00B673D2"/>
    <w:rsid w:val="00B87200"/>
    <w:rsid w:val="00BA1308"/>
    <w:rsid w:val="00BB56DD"/>
    <w:rsid w:val="00BC440B"/>
    <w:rsid w:val="00BD5322"/>
    <w:rsid w:val="00C01AE2"/>
    <w:rsid w:val="00C01E7C"/>
    <w:rsid w:val="00C0286D"/>
    <w:rsid w:val="00C07A0F"/>
    <w:rsid w:val="00C17309"/>
    <w:rsid w:val="00C30C87"/>
    <w:rsid w:val="00C36617"/>
    <w:rsid w:val="00C433DE"/>
    <w:rsid w:val="00C5098C"/>
    <w:rsid w:val="00C52AE7"/>
    <w:rsid w:val="00C56752"/>
    <w:rsid w:val="00C642C3"/>
    <w:rsid w:val="00C65CB8"/>
    <w:rsid w:val="00C70F6C"/>
    <w:rsid w:val="00C825BC"/>
    <w:rsid w:val="00C84FE5"/>
    <w:rsid w:val="00C86657"/>
    <w:rsid w:val="00C90A2C"/>
    <w:rsid w:val="00C915AF"/>
    <w:rsid w:val="00C92B0E"/>
    <w:rsid w:val="00C92C52"/>
    <w:rsid w:val="00CA0892"/>
    <w:rsid w:val="00CA1FAD"/>
    <w:rsid w:val="00CA29D9"/>
    <w:rsid w:val="00CA5EDD"/>
    <w:rsid w:val="00CA7857"/>
    <w:rsid w:val="00CB225D"/>
    <w:rsid w:val="00CB3D61"/>
    <w:rsid w:val="00CC14F6"/>
    <w:rsid w:val="00CC5208"/>
    <w:rsid w:val="00CD6919"/>
    <w:rsid w:val="00CE2FC2"/>
    <w:rsid w:val="00CF3B93"/>
    <w:rsid w:val="00D0109B"/>
    <w:rsid w:val="00D13D55"/>
    <w:rsid w:val="00D14E72"/>
    <w:rsid w:val="00D2093E"/>
    <w:rsid w:val="00D3120B"/>
    <w:rsid w:val="00D37747"/>
    <w:rsid w:val="00D41F8B"/>
    <w:rsid w:val="00D572A5"/>
    <w:rsid w:val="00D62116"/>
    <w:rsid w:val="00D66530"/>
    <w:rsid w:val="00D7202D"/>
    <w:rsid w:val="00D73F41"/>
    <w:rsid w:val="00D8044E"/>
    <w:rsid w:val="00D81073"/>
    <w:rsid w:val="00D82350"/>
    <w:rsid w:val="00D8265A"/>
    <w:rsid w:val="00D84ECF"/>
    <w:rsid w:val="00D850E7"/>
    <w:rsid w:val="00D85BE6"/>
    <w:rsid w:val="00D90E24"/>
    <w:rsid w:val="00D91611"/>
    <w:rsid w:val="00D9623C"/>
    <w:rsid w:val="00D966D4"/>
    <w:rsid w:val="00DA3F7D"/>
    <w:rsid w:val="00DA5C1E"/>
    <w:rsid w:val="00DA6641"/>
    <w:rsid w:val="00DB4AA6"/>
    <w:rsid w:val="00DC380C"/>
    <w:rsid w:val="00DD0591"/>
    <w:rsid w:val="00DD4D44"/>
    <w:rsid w:val="00DE0DE9"/>
    <w:rsid w:val="00DE7D4B"/>
    <w:rsid w:val="00DF6109"/>
    <w:rsid w:val="00E0452C"/>
    <w:rsid w:val="00E074EB"/>
    <w:rsid w:val="00E1417A"/>
    <w:rsid w:val="00E17CF8"/>
    <w:rsid w:val="00E20744"/>
    <w:rsid w:val="00E24227"/>
    <w:rsid w:val="00E321F6"/>
    <w:rsid w:val="00E335EB"/>
    <w:rsid w:val="00E41BE5"/>
    <w:rsid w:val="00E45A72"/>
    <w:rsid w:val="00E672D2"/>
    <w:rsid w:val="00E67DB3"/>
    <w:rsid w:val="00E71C7E"/>
    <w:rsid w:val="00E72558"/>
    <w:rsid w:val="00E74FF4"/>
    <w:rsid w:val="00E7611E"/>
    <w:rsid w:val="00E76AFA"/>
    <w:rsid w:val="00E84742"/>
    <w:rsid w:val="00E85E5B"/>
    <w:rsid w:val="00E86014"/>
    <w:rsid w:val="00E94A0C"/>
    <w:rsid w:val="00EA32B3"/>
    <w:rsid w:val="00EA6FE2"/>
    <w:rsid w:val="00EB005E"/>
    <w:rsid w:val="00EB7794"/>
    <w:rsid w:val="00EC14F7"/>
    <w:rsid w:val="00ED2586"/>
    <w:rsid w:val="00ED6080"/>
    <w:rsid w:val="00ED71FB"/>
    <w:rsid w:val="00ED742A"/>
    <w:rsid w:val="00EE1408"/>
    <w:rsid w:val="00EE3010"/>
    <w:rsid w:val="00EE63CE"/>
    <w:rsid w:val="00EF4FCA"/>
    <w:rsid w:val="00F03A5A"/>
    <w:rsid w:val="00F11274"/>
    <w:rsid w:val="00F16AD0"/>
    <w:rsid w:val="00F200A5"/>
    <w:rsid w:val="00F21495"/>
    <w:rsid w:val="00F22666"/>
    <w:rsid w:val="00F31BDA"/>
    <w:rsid w:val="00F36CCC"/>
    <w:rsid w:val="00F411DB"/>
    <w:rsid w:val="00F41725"/>
    <w:rsid w:val="00F43BA0"/>
    <w:rsid w:val="00F449F9"/>
    <w:rsid w:val="00F56433"/>
    <w:rsid w:val="00F56A81"/>
    <w:rsid w:val="00F636E3"/>
    <w:rsid w:val="00F665D6"/>
    <w:rsid w:val="00F67CAD"/>
    <w:rsid w:val="00F7050C"/>
    <w:rsid w:val="00F70573"/>
    <w:rsid w:val="00F70D3E"/>
    <w:rsid w:val="00F804A5"/>
    <w:rsid w:val="00F8474F"/>
    <w:rsid w:val="00F848A4"/>
    <w:rsid w:val="00F91DB5"/>
    <w:rsid w:val="00F92599"/>
    <w:rsid w:val="00F92A57"/>
    <w:rsid w:val="00FB553F"/>
    <w:rsid w:val="00FC2D69"/>
    <w:rsid w:val="00FC3FE0"/>
    <w:rsid w:val="00FE23A2"/>
    <w:rsid w:val="00FE278C"/>
    <w:rsid w:val="00FE37F4"/>
    <w:rsid w:val="00FE6A13"/>
    <w:rsid w:val="00FF1BF1"/>
    <w:rsid w:val="00FF430F"/>
    <w:rsid w:val="00FF7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2977">
      <v:textbox inset="5.85pt,.7pt,5.85pt,.7pt"/>
    </o:shapedefaults>
    <o:shapelayout v:ext="edit">
      <o:idmap v:ext="edit" data="1"/>
    </o:shapelayout>
  </w:shapeDefaults>
  <w:decimalSymbol w:val="."/>
  <w:listSeparator w:val=","/>
  <w14:docId w14:val="749739CE"/>
  <w15:chartTrackingRefBased/>
  <w15:docId w15:val="{5D56E702-1604-4746-9505-13CC39E3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F4D"/>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262F"/>
  </w:style>
  <w:style w:type="character" w:customStyle="1" w:styleId="a4">
    <w:name w:val="日付 (文字)"/>
    <w:basedOn w:val="a0"/>
    <w:link w:val="a3"/>
    <w:uiPriority w:val="99"/>
    <w:semiHidden/>
    <w:rsid w:val="002E262F"/>
  </w:style>
  <w:style w:type="paragraph" w:styleId="a5">
    <w:name w:val="Note Heading"/>
    <w:basedOn w:val="a"/>
    <w:next w:val="a"/>
    <w:link w:val="a6"/>
    <w:uiPriority w:val="99"/>
    <w:unhideWhenUsed/>
    <w:rsid w:val="009B2EA1"/>
    <w:pPr>
      <w:jc w:val="center"/>
    </w:pPr>
    <w:rPr>
      <w:sz w:val="24"/>
    </w:rPr>
  </w:style>
  <w:style w:type="character" w:customStyle="1" w:styleId="a6">
    <w:name w:val="記 (文字)"/>
    <w:basedOn w:val="a0"/>
    <w:link w:val="a5"/>
    <w:uiPriority w:val="99"/>
    <w:rsid w:val="009B2EA1"/>
    <w:rPr>
      <w:sz w:val="24"/>
    </w:rPr>
  </w:style>
  <w:style w:type="paragraph" w:styleId="a7">
    <w:name w:val="Closing"/>
    <w:basedOn w:val="a"/>
    <w:link w:val="a8"/>
    <w:uiPriority w:val="99"/>
    <w:unhideWhenUsed/>
    <w:rsid w:val="009B2EA1"/>
    <w:pPr>
      <w:jc w:val="right"/>
    </w:pPr>
    <w:rPr>
      <w:sz w:val="24"/>
    </w:rPr>
  </w:style>
  <w:style w:type="character" w:customStyle="1" w:styleId="a8">
    <w:name w:val="結語 (文字)"/>
    <w:basedOn w:val="a0"/>
    <w:link w:val="a7"/>
    <w:uiPriority w:val="99"/>
    <w:rsid w:val="009B2EA1"/>
    <w:rPr>
      <w:sz w:val="24"/>
    </w:rPr>
  </w:style>
  <w:style w:type="paragraph" w:styleId="a9">
    <w:name w:val="Balloon Text"/>
    <w:basedOn w:val="a"/>
    <w:link w:val="aa"/>
    <w:uiPriority w:val="99"/>
    <w:semiHidden/>
    <w:unhideWhenUsed/>
    <w:rsid w:val="00E672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72D2"/>
    <w:rPr>
      <w:rFonts w:asciiTheme="majorHAnsi" w:eastAsiaTheme="majorEastAsia" w:hAnsiTheme="majorHAnsi" w:cstheme="majorBidi"/>
      <w:sz w:val="18"/>
      <w:szCs w:val="18"/>
    </w:rPr>
  </w:style>
  <w:style w:type="paragraph" w:styleId="ab">
    <w:name w:val="header"/>
    <w:basedOn w:val="a"/>
    <w:link w:val="ac"/>
    <w:uiPriority w:val="99"/>
    <w:unhideWhenUsed/>
    <w:rsid w:val="00FE37F4"/>
    <w:pPr>
      <w:tabs>
        <w:tab w:val="center" w:pos="4252"/>
        <w:tab w:val="right" w:pos="8504"/>
      </w:tabs>
      <w:snapToGrid w:val="0"/>
    </w:pPr>
  </w:style>
  <w:style w:type="character" w:customStyle="1" w:styleId="ac">
    <w:name w:val="ヘッダー (文字)"/>
    <w:basedOn w:val="a0"/>
    <w:link w:val="ab"/>
    <w:uiPriority w:val="99"/>
    <w:rsid w:val="00FE37F4"/>
  </w:style>
  <w:style w:type="paragraph" w:styleId="ad">
    <w:name w:val="footer"/>
    <w:basedOn w:val="a"/>
    <w:link w:val="ae"/>
    <w:uiPriority w:val="99"/>
    <w:unhideWhenUsed/>
    <w:rsid w:val="00FE37F4"/>
    <w:pPr>
      <w:tabs>
        <w:tab w:val="center" w:pos="4252"/>
        <w:tab w:val="right" w:pos="8504"/>
      </w:tabs>
      <w:snapToGrid w:val="0"/>
    </w:pPr>
  </w:style>
  <w:style w:type="character" w:customStyle="1" w:styleId="ae">
    <w:name w:val="フッター (文字)"/>
    <w:basedOn w:val="a0"/>
    <w:link w:val="ad"/>
    <w:uiPriority w:val="99"/>
    <w:rsid w:val="00FE37F4"/>
  </w:style>
  <w:style w:type="paragraph" w:styleId="af">
    <w:name w:val="Revision"/>
    <w:hidden/>
    <w:uiPriority w:val="99"/>
    <w:semiHidden/>
    <w:rsid w:val="00727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69738">
      <w:bodyDiv w:val="1"/>
      <w:marLeft w:val="0"/>
      <w:marRight w:val="0"/>
      <w:marTop w:val="0"/>
      <w:marBottom w:val="0"/>
      <w:divBdr>
        <w:top w:val="none" w:sz="0" w:space="0" w:color="auto"/>
        <w:left w:val="none" w:sz="0" w:space="0" w:color="auto"/>
        <w:bottom w:val="none" w:sz="0" w:space="0" w:color="auto"/>
        <w:right w:val="none" w:sz="0" w:space="0" w:color="auto"/>
      </w:divBdr>
    </w:div>
    <w:div w:id="12412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B735F-5E31-40CB-BF5A-A707A4919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C14-1013</dc:creator>
  <cp:keywords/>
  <dc:description/>
  <cp:lastModifiedBy>SG19100のC20-3465</cp:lastModifiedBy>
  <cp:revision>16</cp:revision>
  <cp:lastPrinted>2022-08-08T01:29:00Z</cp:lastPrinted>
  <dcterms:created xsi:type="dcterms:W3CDTF">2022-08-05T03:01:00Z</dcterms:created>
  <dcterms:modified xsi:type="dcterms:W3CDTF">2022-08-10T05:39:00Z</dcterms:modified>
</cp:coreProperties>
</file>