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3F9" w14:textId="77777777" w:rsidR="00EF0452" w:rsidRPr="002176F3" w:rsidRDefault="00B33BA5" w:rsidP="00B33BA5">
      <w:pPr>
        <w:jc w:val="center"/>
        <w:rPr>
          <w:rFonts w:ascii="ＤＨＰ特太ゴシック体" w:eastAsia="ＤＨＰ特太ゴシック体" w:hAnsi="ＤＨＰ特太ゴシック体"/>
          <w:sz w:val="56"/>
        </w:rPr>
      </w:pPr>
      <w:r w:rsidRPr="002176F3">
        <w:rPr>
          <w:rFonts w:ascii="ＤＨＰ特太ゴシック体" w:eastAsia="ＤＨＰ特太ゴシック体" w:hAnsi="ＤＨＰ特太ゴシック体" w:hint="eastAsia"/>
          <w:sz w:val="56"/>
        </w:rPr>
        <w:t>お</w:t>
      </w:r>
      <w:r w:rsidR="002176F3" w:rsidRPr="002176F3">
        <w:rPr>
          <w:rFonts w:ascii="ＤＨＰ特太ゴシック体" w:eastAsia="ＤＨＰ特太ゴシック体" w:hAnsi="ＤＨＰ特太ゴシック体" w:hint="eastAsia"/>
          <w:sz w:val="5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56"/>
        </w:rPr>
        <w:t>知</w:t>
      </w:r>
      <w:r w:rsidR="002176F3" w:rsidRPr="002176F3">
        <w:rPr>
          <w:rFonts w:ascii="ＤＨＰ特太ゴシック体" w:eastAsia="ＤＨＰ特太ゴシック体" w:hAnsi="ＤＨＰ特太ゴシック体" w:hint="eastAsia"/>
          <w:sz w:val="5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56"/>
        </w:rPr>
        <w:t>ら</w:t>
      </w:r>
      <w:r w:rsidR="002176F3" w:rsidRPr="002176F3">
        <w:rPr>
          <w:rFonts w:ascii="ＤＨＰ特太ゴシック体" w:eastAsia="ＤＨＰ特太ゴシック体" w:hAnsi="ＤＨＰ特太ゴシック体" w:hint="eastAsia"/>
          <w:sz w:val="5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56"/>
        </w:rPr>
        <w:t>せ</w:t>
      </w:r>
    </w:p>
    <w:p w14:paraId="32DFBA8E" w14:textId="77777777" w:rsidR="00B33BA5" w:rsidRPr="002176F3" w:rsidRDefault="00B33BA5" w:rsidP="00B33BA5">
      <w:pPr>
        <w:jc w:val="left"/>
        <w:rPr>
          <w:rFonts w:ascii="ＤＨＰ特太ゴシック体" w:eastAsia="ＤＨＰ特太ゴシック体" w:hAnsi="ＤＨＰ特太ゴシック体"/>
          <w:sz w:val="36"/>
        </w:rPr>
      </w:pPr>
      <w:r w:rsidRPr="002176F3">
        <w:rPr>
          <w:rFonts w:ascii="ＤＨＰ特太ゴシック体" w:eastAsia="ＤＨＰ特太ゴシック体" w:hAnsi="ＤＨＰ特太ゴシック体" w:hint="eastAsia"/>
          <w:sz w:val="36"/>
        </w:rPr>
        <w:t>○</w:t>
      </w:r>
      <w:r w:rsidR="00AA37CC">
        <w:rPr>
          <w:rFonts w:ascii="ＤＨＰ特太ゴシック体" w:eastAsia="ＤＨＰ特太ゴシック体" w:hAnsi="ＤＨＰ特太ゴシック体" w:hint="eastAsia"/>
          <w:sz w:val="3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規制路線　国道319号</w:t>
      </w:r>
    </w:p>
    <w:p w14:paraId="4C049DEC" w14:textId="77777777" w:rsidR="00B33BA5" w:rsidRPr="002176F3" w:rsidRDefault="00B33BA5" w:rsidP="00B33BA5">
      <w:pPr>
        <w:jc w:val="left"/>
        <w:rPr>
          <w:rFonts w:ascii="ＤＨＰ特太ゴシック体" w:eastAsia="ＤＨＰ特太ゴシック体" w:hAnsi="ＤＨＰ特太ゴシック体"/>
          <w:sz w:val="36"/>
        </w:rPr>
      </w:pPr>
      <w:r w:rsidRPr="002176F3">
        <w:rPr>
          <w:rFonts w:ascii="ＤＨＰ特太ゴシック体" w:eastAsia="ＤＨＰ特太ゴシック体" w:hAnsi="ＤＨＰ特太ゴシック体" w:hint="eastAsia"/>
          <w:sz w:val="36"/>
        </w:rPr>
        <w:t>○</w:t>
      </w:r>
      <w:r w:rsidR="00AA37CC">
        <w:rPr>
          <w:rFonts w:ascii="ＤＨＰ特太ゴシック体" w:eastAsia="ＤＨＰ特太ゴシック体" w:hAnsi="ＤＨＰ特太ゴシック体" w:hint="eastAsia"/>
          <w:sz w:val="3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規制区間　出光琴平SS北側交差点から</w:t>
      </w:r>
    </w:p>
    <w:p w14:paraId="682B3362" w14:textId="77777777" w:rsidR="00B33BA5" w:rsidRPr="002176F3" w:rsidRDefault="00B33BA5" w:rsidP="00B33BA5">
      <w:pPr>
        <w:jc w:val="left"/>
        <w:rPr>
          <w:rFonts w:ascii="ＤＨＰ特太ゴシック体" w:eastAsia="ＤＨＰ特太ゴシック体" w:hAnsi="ＤＨＰ特太ゴシック体"/>
          <w:sz w:val="36"/>
        </w:rPr>
      </w:pPr>
      <w:r w:rsidRPr="002176F3">
        <w:rPr>
          <w:rFonts w:ascii="ＤＨＰ特太ゴシック体" w:eastAsia="ＤＨＰ特太ゴシック体" w:hAnsi="ＤＨＰ特太ゴシック体" w:hint="eastAsia"/>
          <w:sz w:val="36"/>
        </w:rPr>
        <w:t xml:space="preserve">　　　　　　ジョイフル琴平店北側交差点まで</w:t>
      </w:r>
    </w:p>
    <w:p w14:paraId="5C5F2FD6" w14:textId="77777777" w:rsidR="002176F3" w:rsidRPr="002176F3" w:rsidRDefault="002176F3" w:rsidP="00B33BA5">
      <w:pPr>
        <w:jc w:val="left"/>
        <w:rPr>
          <w:rFonts w:ascii="ＤＨＰ特太ゴシック体" w:eastAsia="ＤＨＰ特太ゴシック体" w:hAnsi="ＤＨＰ特太ゴシック体"/>
          <w:sz w:val="36"/>
        </w:rPr>
      </w:pPr>
      <w:r w:rsidRPr="002176F3">
        <w:rPr>
          <w:rFonts w:ascii="ＤＨＰ特太ゴシック体" w:eastAsia="ＤＨＰ特太ゴシック体" w:hAnsi="ＤＨＰ特太ゴシック体" w:hint="eastAsia"/>
          <w:sz w:val="36"/>
        </w:rPr>
        <w:t>○</w:t>
      </w:r>
      <w:r w:rsidR="00AA37CC">
        <w:rPr>
          <w:rFonts w:ascii="ＤＨＰ特太ゴシック体" w:eastAsia="ＤＨＰ特太ゴシック体" w:hAnsi="ＤＨＰ特太ゴシック体" w:hint="eastAsia"/>
          <w:sz w:val="3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規制期間</w:t>
      </w:r>
    </w:p>
    <w:p w14:paraId="4ABAFA89" w14:textId="77777777" w:rsidR="002176F3" w:rsidRPr="002176F3" w:rsidRDefault="002176F3" w:rsidP="002176F3">
      <w:pPr>
        <w:ind w:firstLineChars="100" w:firstLine="378"/>
        <w:jc w:val="left"/>
        <w:rPr>
          <w:rFonts w:ascii="ＤＨＰ特太ゴシック体" w:eastAsia="ＤＨＰ特太ゴシック体" w:hAnsi="ＤＨＰ特太ゴシック体"/>
          <w:sz w:val="36"/>
        </w:rPr>
      </w:pPr>
      <w:r>
        <w:rPr>
          <w:rFonts w:ascii="ＤＨＰ特太ゴシック体" w:eastAsia="ＤＨＰ特太ゴシック体" w:hAnsi="ＤＨＰ特太ゴシック体" w:hint="eastAsia"/>
          <w:sz w:val="36"/>
        </w:rPr>
        <w:t>(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１</w:t>
      </w:r>
      <w:r>
        <w:rPr>
          <w:rFonts w:ascii="ＤＨＰ特太ゴシック体" w:eastAsia="ＤＨＰ特太ゴシック体" w:hAnsi="ＤＨＰ特太ゴシック体" w:hint="eastAsia"/>
          <w:sz w:val="36"/>
        </w:rPr>
        <w:t xml:space="preserve">)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５月31日</w:t>
      </w:r>
      <w:r>
        <w:rPr>
          <w:rFonts w:ascii="ＤＨＰ特太ゴシック体" w:eastAsia="ＤＨＰ特太ゴシック体" w:hAnsi="ＤＨＰ特太ゴシック体" w:hint="eastAsia"/>
          <w:sz w:val="36"/>
        </w:rPr>
        <w:t>22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時から６月１日</w:t>
      </w:r>
      <w:r>
        <w:rPr>
          <w:rFonts w:ascii="ＤＨＰ特太ゴシック体" w:eastAsia="ＤＨＰ特太ゴシック体" w:hAnsi="ＤＨＰ特太ゴシック体" w:hint="eastAsia"/>
          <w:sz w:val="36"/>
        </w:rPr>
        <w:t>０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時までの間</w:t>
      </w:r>
    </w:p>
    <w:p w14:paraId="022A32CA" w14:textId="77777777" w:rsidR="002176F3" w:rsidRPr="002176F3" w:rsidRDefault="002176F3" w:rsidP="002176F3">
      <w:pPr>
        <w:ind w:firstLineChars="100" w:firstLine="378"/>
        <w:jc w:val="left"/>
        <w:rPr>
          <w:rFonts w:ascii="ＤＨＰ特太ゴシック体" w:eastAsia="ＤＨＰ特太ゴシック体" w:hAnsi="ＤＨＰ特太ゴシック体"/>
          <w:sz w:val="36"/>
        </w:rPr>
      </w:pPr>
      <w:r>
        <w:rPr>
          <w:rFonts w:ascii="ＤＨＰ特太ゴシック体" w:eastAsia="ＤＨＰ特太ゴシック体" w:hAnsi="ＤＨＰ特太ゴシック体" w:hint="eastAsia"/>
          <w:sz w:val="36"/>
        </w:rPr>
        <w:t>(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２</w:t>
      </w:r>
      <w:r>
        <w:rPr>
          <w:rFonts w:ascii="ＤＨＰ特太ゴシック体" w:eastAsia="ＤＨＰ特太ゴシック体" w:hAnsi="ＤＨＰ特太ゴシック体" w:hint="eastAsia"/>
          <w:sz w:val="36"/>
        </w:rPr>
        <w:t xml:space="preserve">)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６月１日</w:t>
      </w:r>
      <w:r>
        <w:rPr>
          <w:rFonts w:ascii="ＤＨＰ特太ゴシック体" w:eastAsia="ＤＨＰ特太ゴシック体" w:hAnsi="ＤＨＰ特太ゴシック体" w:hint="eastAsia"/>
          <w:sz w:val="36"/>
        </w:rPr>
        <w:t>22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時から</w:t>
      </w:r>
      <w:r>
        <w:rPr>
          <w:rFonts w:ascii="ＤＨＰ特太ゴシック体" w:eastAsia="ＤＨＰ特太ゴシック体" w:hAnsi="ＤＨＰ特太ゴシック体" w:hint="eastAsia"/>
          <w:sz w:val="36"/>
        </w:rPr>
        <w:t>翌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２日</w:t>
      </w:r>
      <w:r>
        <w:rPr>
          <w:rFonts w:ascii="ＤＨＰ特太ゴシック体" w:eastAsia="ＤＨＰ特太ゴシック体" w:hAnsi="ＤＨＰ特太ゴシック体" w:hint="eastAsia"/>
          <w:sz w:val="36"/>
        </w:rPr>
        <w:t>０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時までの間</w:t>
      </w:r>
    </w:p>
    <w:p w14:paraId="27EB1AC5" w14:textId="77777777" w:rsidR="002176F3" w:rsidRPr="002176F3" w:rsidRDefault="002176F3" w:rsidP="00B33BA5">
      <w:pPr>
        <w:jc w:val="left"/>
        <w:rPr>
          <w:rFonts w:ascii="ＤＨＰ特太ゴシック体" w:eastAsia="ＤＨＰ特太ゴシック体" w:hAnsi="ＤＨＰ特太ゴシック体"/>
          <w:sz w:val="28"/>
        </w:rPr>
      </w:pPr>
      <w:r w:rsidRPr="002176F3">
        <w:rPr>
          <w:rFonts w:ascii="ＤＨＰ特太ゴシック体" w:eastAsia="ＤＨＰ特太ゴシック体" w:hAnsi="ＤＨＰ特太ゴシック体" w:hint="eastAsia"/>
          <w:sz w:val="28"/>
        </w:rPr>
        <w:t xml:space="preserve">　　※（１）に雨が降っていれば、（２）は規制しません。</w:t>
      </w:r>
    </w:p>
    <w:p w14:paraId="016EB191" w14:textId="77777777" w:rsidR="002176F3" w:rsidRPr="002176F3" w:rsidRDefault="002176F3" w:rsidP="00B33BA5">
      <w:pPr>
        <w:jc w:val="left"/>
        <w:rPr>
          <w:rFonts w:ascii="ＤＨＰ特太ゴシック体" w:eastAsia="ＤＨＰ特太ゴシック体" w:hAnsi="ＤＨＰ特太ゴシック体"/>
          <w:sz w:val="28"/>
        </w:rPr>
      </w:pPr>
      <w:r w:rsidRPr="002176F3">
        <w:rPr>
          <w:rFonts w:ascii="ＤＨＰ特太ゴシック体" w:eastAsia="ＤＨＰ特太ゴシック体" w:hAnsi="ＤＨＰ特太ゴシック体" w:hint="eastAsia"/>
          <w:sz w:val="28"/>
        </w:rPr>
        <w:t xml:space="preserve">　　　（１）に雨が降らなければ、（２）も規制します。</w:t>
      </w:r>
    </w:p>
    <w:p w14:paraId="0E9EC26C" w14:textId="77777777" w:rsidR="002176F3" w:rsidRPr="00BE7902" w:rsidRDefault="002176F3" w:rsidP="00B33BA5">
      <w:pPr>
        <w:jc w:val="left"/>
        <w:rPr>
          <w:rFonts w:ascii="ＤＨＰ特太ゴシック体" w:eastAsia="ＤＨＰ特太ゴシック体" w:hAnsi="ＤＨＰ特太ゴシック体"/>
          <w:b/>
          <w:color w:val="FF0000"/>
          <w:sz w:val="36"/>
        </w:rPr>
      </w:pPr>
      <w:r w:rsidRPr="002176F3">
        <w:rPr>
          <w:rFonts w:ascii="ＤＨＰ特太ゴシック体" w:eastAsia="ＤＨＰ特太ゴシック体" w:hAnsi="ＤＨＰ特太ゴシック体" w:hint="eastAsia"/>
          <w:sz w:val="36"/>
        </w:rPr>
        <w:t>○</w:t>
      </w:r>
      <w:r w:rsidR="00AA37CC">
        <w:rPr>
          <w:rFonts w:ascii="ＤＨＰ特太ゴシック体" w:eastAsia="ＤＨＰ特太ゴシック体" w:hAnsi="ＤＨＰ特太ゴシック体" w:hint="eastAsia"/>
          <w:sz w:val="36"/>
        </w:rPr>
        <w:t xml:space="preserve"> </w:t>
      </w:r>
      <w:r w:rsidRPr="002176F3">
        <w:rPr>
          <w:rFonts w:ascii="ＤＨＰ特太ゴシック体" w:eastAsia="ＤＨＰ特太ゴシック体" w:hAnsi="ＤＨＰ特太ゴシック体" w:hint="eastAsia"/>
          <w:sz w:val="36"/>
        </w:rPr>
        <w:t>規制内容</w:t>
      </w:r>
      <w:r>
        <w:rPr>
          <w:rFonts w:ascii="ＤＨＰ特太ゴシック体" w:eastAsia="ＤＨＰ特太ゴシック体" w:hAnsi="ＤＨＰ特太ゴシック体" w:hint="eastAsia"/>
          <w:sz w:val="36"/>
        </w:rPr>
        <w:t xml:space="preserve">　</w:t>
      </w:r>
      <w:r w:rsidRPr="00BE7902">
        <w:rPr>
          <w:rFonts w:ascii="ＤＨＰ特太ゴシック体" w:eastAsia="ＤＨＰ特太ゴシック体" w:hAnsi="ＤＨＰ特太ゴシック体" w:hint="eastAsia"/>
          <w:b/>
          <w:color w:val="FF0000"/>
          <w:sz w:val="36"/>
        </w:rPr>
        <w:t>二輪車(自転車を除く。）、四輪車通行止め</w:t>
      </w:r>
    </w:p>
    <w:p w14:paraId="7B956C4B" w14:textId="77777777" w:rsidR="002176F3" w:rsidRDefault="00157A5F" w:rsidP="002176F3">
      <w:pPr>
        <w:jc w:val="center"/>
        <w:rPr>
          <w:rFonts w:ascii="ＤＨＰ特太ゴシック体" w:eastAsia="ＤＨＰ特太ゴシック体" w:hAnsi="ＤＨＰ特太ゴシック体"/>
          <w:sz w:val="44"/>
        </w:rPr>
      </w:pPr>
      <w:r w:rsidRPr="00157A5F">
        <w:rPr>
          <w:noProof/>
        </w:rPr>
        <w:drawing>
          <wp:anchor distT="0" distB="0" distL="114300" distR="114300" simplePos="0" relativeHeight="251658240" behindDoc="0" locked="0" layoutInCell="1" allowOverlap="1" wp14:anchorId="03B38B40" wp14:editId="19F1BC64">
            <wp:simplePos x="0" y="0"/>
            <wp:positionH relativeFrom="margin">
              <wp:posOffset>-310657</wp:posOffset>
            </wp:positionH>
            <wp:positionV relativeFrom="paragraph">
              <wp:posOffset>170427</wp:posOffset>
            </wp:positionV>
            <wp:extent cx="6721293" cy="3466532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03" cy="34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6F3">
        <w:rPr>
          <w:rFonts w:ascii="ＤＨＰ特太ゴシック体" w:eastAsia="ＤＨＰ特太ゴシック体" w:hAnsi="ＤＨＰ特太ゴシック体" w:hint="eastAsia"/>
          <w:sz w:val="44"/>
        </w:rPr>
        <w:t>う</w:t>
      </w:r>
      <w:r w:rsidR="00AA37CC">
        <w:rPr>
          <w:rFonts w:ascii="ＤＨＰ特太ゴシック体" w:eastAsia="ＤＨＰ特太ゴシック体" w:hAnsi="ＤＨＰ特太ゴシック体" w:hint="eastAsia"/>
          <w:sz w:val="44"/>
        </w:rPr>
        <w:t xml:space="preserve"> </w:t>
      </w:r>
      <w:r w:rsidR="002176F3">
        <w:rPr>
          <w:rFonts w:ascii="ＤＨＰ特太ゴシック体" w:eastAsia="ＤＨＰ特太ゴシック体" w:hAnsi="ＤＨＰ特太ゴシック体" w:hint="eastAsia"/>
          <w:sz w:val="44"/>
        </w:rPr>
        <w:t>回</w:t>
      </w:r>
      <w:r w:rsidR="00AA37CC">
        <w:rPr>
          <w:rFonts w:ascii="ＤＨＰ特太ゴシック体" w:eastAsia="ＤＨＰ特太ゴシック体" w:hAnsi="ＤＨＰ特太ゴシック体" w:hint="eastAsia"/>
          <w:sz w:val="44"/>
        </w:rPr>
        <w:t xml:space="preserve"> </w:t>
      </w:r>
      <w:r w:rsidR="002176F3">
        <w:rPr>
          <w:rFonts w:ascii="ＤＨＰ特太ゴシック体" w:eastAsia="ＤＨＰ特太ゴシック体" w:hAnsi="ＤＨＰ特太ゴシック体" w:hint="eastAsia"/>
          <w:sz w:val="44"/>
        </w:rPr>
        <w:t>路</w:t>
      </w:r>
    </w:p>
    <w:p w14:paraId="2E687464" w14:textId="77777777" w:rsidR="002176F3" w:rsidRDefault="002176F3" w:rsidP="002176F3">
      <w:pPr>
        <w:jc w:val="center"/>
        <w:rPr>
          <w:rFonts w:ascii="ＤＨＰ特太ゴシック体" w:eastAsia="ＤＨＰ特太ゴシック体" w:hAnsi="ＤＨＰ特太ゴシック体"/>
          <w:sz w:val="44"/>
        </w:rPr>
      </w:pPr>
    </w:p>
    <w:p w14:paraId="7845FB37" w14:textId="77777777" w:rsidR="002176F3" w:rsidRDefault="002176F3" w:rsidP="002176F3">
      <w:pPr>
        <w:jc w:val="center"/>
        <w:rPr>
          <w:rFonts w:ascii="ＤＨＰ特太ゴシック体" w:eastAsia="ＤＨＰ特太ゴシック体" w:hAnsi="ＤＨＰ特太ゴシック体"/>
          <w:sz w:val="44"/>
        </w:rPr>
      </w:pPr>
    </w:p>
    <w:p w14:paraId="2FC3537C" w14:textId="77777777" w:rsidR="002176F3" w:rsidRDefault="002176F3" w:rsidP="002176F3">
      <w:pPr>
        <w:jc w:val="center"/>
        <w:rPr>
          <w:rFonts w:ascii="ＤＨＰ特太ゴシック体" w:eastAsia="ＤＨＰ特太ゴシック体" w:hAnsi="ＤＨＰ特太ゴシック体"/>
          <w:sz w:val="44"/>
        </w:rPr>
      </w:pPr>
    </w:p>
    <w:p w14:paraId="7366821A" w14:textId="77777777" w:rsidR="002176F3" w:rsidRDefault="002176F3" w:rsidP="002176F3">
      <w:pPr>
        <w:jc w:val="center"/>
        <w:rPr>
          <w:rFonts w:ascii="ＤＨＰ特太ゴシック体" w:eastAsia="ＤＨＰ特太ゴシック体" w:hAnsi="ＤＨＰ特太ゴシック体"/>
          <w:sz w:val="44"/>
        </w:rPr>
      </w:pPr>
    </w:p>
    <w:p w14:paraId="3E9A1947" w14:textId="77777777" w:rsidR="002176F3" w:rsidRDefault="002176F3" w:rsidP="002176F3">
      <w:pPr>
        <w:wordWrap w:val="0"/>
        <w:jc w:val="right"/>
        <w:rPr>
          <w:rFonts w:ascii="ＤＨＰ特太ゴシック体" w:eastAsia="ＤＨＰ特太ゴシック体" w:hAnsi="ＤＨＰ特太ゴシック体"/>
          <w:sz w:val="24"/>
        </w:rPr>
      </w:pPr>
      <w:r>
        <w:rPr>
          <w:rFonts w:ascii="ＤＨＰ特太ゴシック体" w:eastAsia="ＤＨＰ特太ゴシック体" w:hAnsi="ＤＨＰ特太ゴシック体" w:hint="eastAsia"/>
          <w:sz w:val="24"/>
        </w:rPr>
        <w:t xml:space="preserve">琴平警察署　交通課　</w:t>
      </w:r>
    </w:p>
    <w:p w14:paraId="38C8A01F" w14:textId="77777777" w:rsidR="002176F3" w:rsidRPr="002176F3" w:rsidRDefault="002176F3" w:rsidP="002176F3">
      <w:pPr>
        <w:wordWrap w:val="0"/>
        <w:jc w:val="right"/>
        <w:rPr>
          <w:rFonts w:ascii="ＤＨＰ特太ゴシック体" w:eastAsia="ＤＨＰ特太ゴシック体" w:hAnsi="ＤＨＰ特太ゴシック体"/>
          <w:sz w:val="24"/>
        </w:rPr>
      </w:pPr>
      <w:r>
        <w:rPr>
          <w:rFonts w:ascii="ＤＨＰ特太ゴシック体" w:eastAsia="ＤＨＰ特太ゴシック体" w:hAnsi="ＤＨＰ特太ゴシック体" w:hint="eastAsia"/>
          <w:sz w:val="24"/>
        </w:rPr>
        <w:t>電話　0877-75-0110</w:t>
      </w:r>
    </w:p>
    <w:sectPr w:rsidR="002176F3" w:rsidRPr="002176F3" w:rsidSect="002176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A5"/>
    <w:rsid w:val="00157A5F"/>
    <w:rsid w:val="002176F3"/>
    <w:rsid w:val="00AA37CC"/>
    <w:rsid w:val="00B33BA5"/>
    <w:rsid w:val="00BE7902"/>
    <w:rsid w:val="00EF0452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AA160"/>
  <w15:chartTrackingRefBased/>
  <w15:docId w15:val="{7D4B9C74-AF83-411C-AE5B-5525B12F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0202-7B93-4A40-9C6F-C8AF0E93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Kagawa Prefectural Police office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香川県警</dc:creator>
  <cp:keywords/>
  <dc:description/>
  <cp:lastModifiedBy>user 08</cp:lastModifiedBy>
  <cp:revision>2</cp:revision>
  <dcterms:created xsi:type="dcterms:W3CDTF">2023-05-26T07:54:00Z</dcterms:created>
  <dcterms:modified xsi:type="dcterms:W3CDTF">2023-05-26T07:54:00Z</dcterms:modified>
</cp:coreProperties>
</file>